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4A0" w:firstRow="1" w:lastRow="0" w:firstColumn="1" w:lastColumn="0" w:noHBand="0" w:noVBand="1"/>
      </w:tblPr>
      <w:tblGrid>
        <w:gridCol w:w="3369"/>
        <w:gridCol w:w="7229"/>
      </w:tblGrid>
      <w:tr w:rsidR="009B3140" w:rsidRPr="00D308C0" w:rsidTr="009B3140">
        <w:trPr>
          <w:trHeight w:val="538"/>
        </w:trPr>
        <w:tc>
          <w:tcPr>
            <w:tcW w:w="3369" w:type="dxa"/>
            <w:vAlign w:val="center"/>
          </w:tcPr>
          <w:p w:rsidR="009B3140" w:rsidRPr="00D308C0" w:rsidRDefault="000E122D" w:rsidP="009B3140">
            <w:pPr>
              <w:rPr>
                <w:rFonts w:asciiTheme="minorHAnsi" w:hAnsiTheme="minorHAnsi"/>
              </w:rPr>
            </w:pPr>
            <w:r>
              <w:rPr>
                <w:rFonts w:asciiTheme="minorHAnsi" w:hAnsiTheme="minorHAnsi"/>
                <w:noProof/>
              </w:rPr>
              <mc:AlternateContent>
                <mc:Choice Requires="wpg">
                  <w:drawing>
                    <wp:anchor distT="0" distB="0" distL="114300" distR="114300" simplePos="0" relativeHeight="251658240" behindDoc="1" locked="0" layoutInCell="1" allowOverlap="1">
                      <wp:simplePos x="0" y="0"/>
                      <wp:positionH relativeFrom="column">
                        <wp:posOffset>-88900</wp:posOffset>
                      </wp:positionH>
                      <wp:positionV relativeFrom="paragraph">
                        <wp:posOffset>111760</wp:posOffset>
                      </wp:positionV>
                      <wp:extent cx="2447925" cy="568960"/>
                      <wp:effectExtent l="0" t="0" r="952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68960"/>
                                <a:chOff x="598" y="725"/>
                                <a:chExt cx="4488" cy="1043"/>
                              </a:xfrm>
                            </wpg:grpSpPr>
                            <pic:pic xmlns:pic="http://schemas.openxmlformats.org/drawingml/2006/picture">
                              <pic:nvPicPr>
                                <pic:cNvPr id="2" name="Picture 3" descr="ClarkeandPooleLt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8" y="725"/>
                                  <a:ext cx="2756" cy="1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independent_mortg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30" y="1157"/>
                                  <a:ext cx="2756" cy="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7E328" id="Group 2" o:spid="_x0000_s1026" style="position:absolute;margin-left:-7pt;margin-top:8.8pt;width:192.75pt;height:44.8pt;z-index:-251658240"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ZiYO9AAAA2gAAAA8AAABkcnMvZG93bnJldi54bWxET91qwjAUvh/4DuEI3q2pZQypjaWIG96J&#10;nQ9waI5NtTkpTdTu7Y0w2OXH91+Uk+3FnUbfOVawTFIQxI3THbcKTj9f7ysQPiBr7B2Tgl/yUG5m&#10;bwXm2j34SPc6tCKGsM9RgQlhyKX0jSGLPnEDceTObrQYIhxbqUd8xHDbyyxNP6XFjmODwYG2hppr&#10;fbNxxsruTweqdpe+Nl31PUwfeD0qtZhP1RpEoCn8i//ce60gg9eV6Ae5e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ZmJg70AAADaAAAADwAAAAAAAAAAAAAAAACfAgAAZHJz&#10;L2Rvd25yZXYueG1sUEsFBgAAAAAEAAQA9wAAAIkDAAAAAA==&#10;">
                        <v:imagedata r:id="rId9" o:title="ClarkeandPooleLtd"/>
                      </v:shape>
                      <v:shape id="Picture 4"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ziWnEAAAA2gAAAA8AAABkcnMvZG93bnJldi54bWxEj0FrwkAUhO+F/oflFbzpplVUUlcpRcVe&#10;RKMXb8/sazZt9m3IrjH++64g9DjMzDfMbNHZSrTU+NKxgtdBAoI4d7rkQsHxsOpPQfiArLFyTApu&#10;5GExf36aYardlffUZqEQEcI+RQUmhDqV0ueGLPqBq4mj9+0aiyHKppC6wWuE20q+JclYWiw5Lhis&#10;6dNQ/ptdrIJTPWp3P2b5tTvcLput9JNunZ2V6r10H+8gAnXhP/xob7SCIdyvxBs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ziWnEAAAA2gAAAA8AAAAAAAAAAAAAAAAA&#10;nwIAAGRycy9kb3ducmV2LnhtbFBLBQYAAAAABAAEAPcAAACQAwAAAAA=&#10;">
                        <v:imagedata r:id="rId10" o:title="independent_mortgage"/>
                      </v:shape>
                    </v:group>
                  </w:pict>
                </mc:Fallback>
              </mc:AlternateContent>
            </w:r>
          </w:p>
        </w:tc>
        <w:tc>
          <w:tcPr>
            <w:tcW w:w="7229" w:type="dxa"/>
            <w:vAlign w:val="bottom"/>
          </w:tcPr>
          <w:p w:rsidR="005837A2" w:rsidRDefault="005837A2" w:rsidP="009B3140">
            <w:pPr>
              <w:jc w:val="right"/>
              <w:rPr>
                <w:rFonts w:asciiTheme="minorHAnsi" w:hAnsiTheme="minorHAnsi"/>
                <w:color w:val="000000"/>
                <w:sz w:val="20"/>
              </w:rPr>
            </w:pPr>
            <w:r>
              <w:rPr>
                <w:rFonts w:asciiTheme="minorHAnsi" w:hAnsiTheme="minorHAnsi"/>
                <w:color w:val="000000"/>
                <w:sz w:val="20"/>
              </w:rPr>
              <w:t xml:space="preserve">Innovation House, Molly </w:t>
            </w:r>
            <w:proofErr w:type="spellStart"/>
            <w:r>
              <w:rPr>
                <w:rFonts w:asciiTheme="minorHAnsi" w:hAnsiTheme="minorHAnsi"/>
                <w:color w:val="000000"/>
                <w:sz w:val="20"/>
              </w:rPr>
              <w:t>Millars</w:t>
            </w:r>
            <w:proofErr w:type="spellEnd"/>
            <w:r>
              <w:rPr>
                <w:rFonts w:asciiTheme="minorHAnsi" w:hAnsiTheme="minorHAnsi"/>
                <w:color w:val="000000"/>
                <w:sz w:val="20"/>
              </w:rPr>
              <w:t xml:space="preserve"> Close</w:t>
            </w:r>
          </w:p>
          <w:p w:rsidR="005837A2" w:rsidRDefault="005837A2" w:rsidP="009B3140">
            <w:pPr>
              <w:jc w:val="right"/>
              <w:rPr>
                <w:rFonts w:asciiTheme="minorHAnsi" w:hAnsiTheme="minorHAnsi"/>
                <w:color w:val="000000"/>
                <w:sz w:val="20"/>
              </w:rPr>
            </w:pPr>
            <w:r>
              <w:rPr>
                <w:rFonts w:asciiTheme="minorHAnsi" w:hAnsiTheme="minorHAnsi"/>
                <w:color w:val="000000"/>
                <w:sz w:val="20"/>
              </w:rPr>
              <w:t>Wokingham</w:t>
            </w:r>
          </w:p>
          <w:p w:rsidR="005837A2" w:rsidRDefault="005837A2" w:rsidP="009B3140">
            <w:pPr>
              <w:jc w:val="right"/>
              <w:rPr>
                <w:rFonts w:asciiTheme="minorHAnsi" w:hAnsiTheme="minorHAnsi"/>
                <w:color w:val="000000"/>
                <w:sz w:val="20"/>
              </w:rPr>
            </w:pPr>
            <w:r>
              <w:rPr>
                <w:rFonts w:asciiTheme="minorHAnsi" w:hAnsiTheme="minorHAnsi"/>
                <w:color w:val="000000"/>
                <w:sz w:val="20"/>
              </w:rPr>
              <w:t>RG41 2RX</w:t>
            </w:r>
          </w:p>
          <w:p w:rsidR="005837A2" w:rsidRPr="00D308C0" w:rsidRDefault="005837A2" w:rsidP="009B3140">
            <w:pPr>
              <w:jc w:val="right"/>
              <w:rPr>
                <w:rFonts w:asciiTheme="minorHAnsi" w:hAnsiTheme="minorHAnsi"/>
              </w:rPr>
            </w:pPr>
            <w:r>
              <w:rPr>
                <w:rFonts w:asciiTheme="minorHAnsi" w:hAnsiTheme="minorHAnsi"/>
                <w:color w:val="000000"/>
                <w:sz w:val="20"/>
              </w:rPr>
              <w:t>0118 4028971</w:t>
            </w:r>
          </w:p>
        </w:tc>
      </w:tr>
    </w:tbl>
    <w:p w:rsidR="009B3140" w:rsidRPr="00D308C0" w:rsidRDefault="009B3140" w:rsidP="009B3140">
      <w:pPr>
        <w:rPr>
          <w:rFonts w:asciiTheme="minorHAnsi" w:hAnsiTheme="minorHAnsi"/>
        </w:rPr>
      </w:pPr>
    </w:p>
    <w:tbl>
      <w:tblP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10715"/>
      </w:tblGrid>
      <w:tr w:rsidR="009B3140" w:rsidRPr="00D308C0" w:rsidTr="005837A2">
        <w:trPr>
          <w:trHeight w:val="397"/>
        </w:trPr>
        <w:tc>
          <w:tcPr>
            <w:tcW w:w="10715" w:type="dxa"/>
            <w:tcBorders>
              <w:top w:val="single" w:sz="4" w:space="0" w:color="auto"/>
              <w:left w:val="nil"/>
              <w:bottom w:val="single" w:sz="4" w:space="0" w:color="auto"/>
              <w:right w:val="nil"/>
            </w:tcBorders>
            <w:shd w:val="clear" w:color="auto" w:fill="8DB3E2"/>
            <w:vAlign w:val="center"/>
          </w:tcPr>
          <w:p w:rsidR="009B3140" w:rsidRPr="00D308C0" w:rsidRDefault="009B3140" w:rsidP="009B3140">
            <w:pPr>
              <w:pStyle w:val="ListParagraph"/>
              <w:spacing w:after="0" w:line="240" w:lineRule="auto"/>
              <w:ind w:left="66"/>
              <w:jc w:val="center"/>
              <w:rPr>
                <w:rFonts w:asciiTheme="minorHAnsi" w:hAnsiTheme="minorHAnsi"/>
                <w:b/>
                <w:sz w:val="28"/>
              </w:rPr>
            </w:pPr>
            <w:r w:rsidRPr="00D308C0">
              <w:rPr>
                <w:rFonts w:asciiTheme="minorHAnsi" w:hAnsiTheme="minorHAnsi"/>
                <w:b/>
                <w:sz w:val="28"/>
                <w:szCs w:val="24"/>
              </w:rPr>
              <w:t>HOME INSURANCE</w:t>
            </w:r>
            <w:r w:rsidR="00D05CED" w:rsidRPr="00D308C0">
              <w:rPr>
                <w:rFonts w:asciiTheme="minorHAnsi" w:hAnsiTheme="minorHAnsi"/>
                <w:b/>
                <w:sz w:val="28"/>
                <w:szCs w:val="24"/>
              </w:rPr>
              <w:t xml:space="preserve"> DATA CAPTURE</w:t>
            </w:r>
          </w:p>
        </w:tc>
      </w:tr>
    </w:tbl>
    <w:p w:rsidR="005E77C0" w:rsidRPr="005E77C0" w:rsidRDefault="005E77C0" w:rsidP="009B3140">
      <w:pPr>
        <w:pStyle w:val="ListParagraph"/>
        <w:spacing w:after="0" w:line="240" w:lineRule="auto"/>
        <w:ind w:left="66"/>
        <w:jc w:val="center"/>
        <w:rPr>
          <w:rFonts w:asciiTheme="minorHAnsi" w:hAnsiTheme="minorHAnsi"/>
          <w:b/>
          <w:sz w:val="12"/>
          <w:szCs w:val="24"/>
        </w:rPr>
      </w:pPr>
    </w:p>
    <w:tbl>
      <w:tblPr>
        <w:tblStyle w:val="TableGrid"/>
        <w:tblW w:w="10712" w:type="dxa"/>
        <w:shd w:val="clear" w:color="auto" w:fill="F2F2F2" w:themeFill="background1" w:themeFillShade="F2"/>
        <w:tblLook w:val="04A0" w:firstRow="1" w:lastRow="0" w:firstColumn="1" w:lastColumn="0" w:noHBand="0" w:noVBand="1"/>
      </w:tblPr>
      <w:tblGrid>
        <w:gridCol w:w="3510"/>
        <w:gridCol w:w="4990"/>
        <w:gridCol w:w="738"/>
        <w:gridCol w:w="1474"/>
      </w:tblGrid>
      <w:tr w:rsidR="005837A2" w:rsidRPr="00D308C0" w:rsidTr="005837A2">
        <w:trPr>
          <w:trHeight w:val="424"/>
        </w:trPr>
        <w:tc>
          <w:tcPr>
            <w:tcW w:w="3510" w:type="dxa"/>
            <w:shd w:val="clear" w:color="auto" w:fill="FFFFFF" w:themeFill="background1"/>
            <w:vAlign w:val="center"/>
          </w:tcPr>
          <w:p w:rsidR="005837A2" w:rsidRPr="00D308C0" w:rsidRDefault="005837A2" w:rsidP="00DB47EE">
            <w:pPr>
              <w:rPr>
                <w:rFonts w:asciiTheme="minorHAnsi" w:hAnsiTheme="minorHAnsi" w:cs="Arial"/>
                <w:b/>
                <w:sz w:val="20"/>
                <w:szCs w:val="22"/>
              </w:rPr>
            </w:pPr>
            <w:r w:rsidRPr="008E5F78">
              <w:rPr>
                <w:rFonts w:asciiTheme="minorHAnsi" w:hAnsiTheme="minorHAnsi" w:cs="Arial"/>
                <w:b/>
                <w:sz w:val="20"/>
                <w:szCs w:val="20"/>
              </w:rPr>
              <w:t>Postcode of property to be insured</w:t>
            </w:r>
          </w:p>
        </w:tc>
        <w:tc>
          <w:tcPr>
            <w:tcW w:w="4990" w:type="dxa"/>
            <w:shd w:val="clear" w:color="auto" w:fill="FFFFFF" w:themeFill="background1"/>
            <w:vAlign w:val="center"/>
          </w:tcPr>
          <w:p w:rsidR="005837A2" w:rsidRPr="00D308C0" w:rsidRDefault="005837A2" w:rsidP="00DB47EE">
            <w:pPr>
              <w:rPr>
                <w:rFonts w:asciiTheme="minorHAnsi" w:hAnsiTheme="minorHAnsi" w:cs="Arial"/>
                <w:b/>
                <w:sz w:val="20"/>
                <w:szCs w:val="22"/>
              </w:rPr>
            </w:pPr>
          </w:p>
        </w:tc>
        <w:tc>
          <w:tcPr>
            <w:tcW w:w="738" w:type="dxa"/>
            <w:shd w:val="clear" w:color="auto" w:fill="FFFFFF" w:themeFill="background1"/>
            <w:vAlign w:val="center"/>
          </w:tcPr>
          <w:p w:rsidR="005837A2" w:rsidRPr="00D308C0" w:rsidRDefault="005837A2" w:rsidP="00DB47EE">
            <w:pPr>
              <w:rPr>
                <w:rFonts w:asciiTheme="minorHAnsi" w:hAnsiTheme="minorHAnsi" w:cs="Arial"/>
                <w:b/>
                <w:sz w:val="20"/>
                <w:szCs w:val="22"/>
              </w:rPr>
            </w:pPr>
            <w:r>
              <w:rPr>
                <w:rFonts w:asciiTheme="minorHAnsi" w:hAnsiTheme="minorHAnsi" w:cs="Arial"/>
                <w:b/>
                <w:sz w:val="20"/>
                <w:szCs w:val="22"/>
              </w:rPr>
              <w:t>Date</w:t>
            </w:r>
          </w:p>
        </w:tc>
        <w:tc>
          <w:tcPr>
            <w:tcW w:w="1474" w:type="dxa"/>
            <w:shd w:val="clear" w:color="auto" w:fill="FFFFFF" w:themeFill="background1"/>
            <w:vAlign w:val="center"/>
          </w:tcPr>
          <w:p w:rsidR="005837A2" w:rsidRPr="00D308C0" w:rsidRDefault="005837A2" w:rsidP="00DB47EE">
            <w:pPr>
              <w:rPr>
                <w:rFonts w:asciiTheme="minorHAnsi" w:hAnsiTheme="minorHAnsi" w:cs="Arial"/>
                <w:b/>
                <w:sz w:val="20"/>
                <w:szCs w:val="22"/>
              </w:rPr>
            </w:pPr>
          </w:p>
        </w:tc>
      </w:tr>
    </w:tbl>
    <w:p w:rsidR="005E77C0" w:rsidRPr="005E77C0" w:rsidRDefault="005E77C0" w:rsidP="009B3140">
      <w:pPr>
        <w:pStyle w:val="ListParagraph"/>
        <w:spacing w:after="0" w:line="240" w:lineRule="auto"/>
        <w:ind w:left="66"/>
        <w:jc w:val="center"/>
        <w:rPr>
          <w:rFonts w:asciiTheme="minorHAnsi" w:hAnsiTheme="minorHAnsi"/>
          <w:b/>
          <w:sz w:val="6"/>
          <w:szCs w:val="24"/>
        </w:rPr>
      </w:pPr>
    </w:p>
    <w:p w:rsidR="009B3140" w:rsidRPr="00D308C0" w:rsidRDefault="009B3140" w:rsidP="00BF4D57">
      <w:pPr>
        <w:jc w:val="both"/>
        <w:rPr>
          <w:rFonts w:asciiTheme="minorHAnsi" w:hAnsiTheme="minorHAnsi" w:cs="Arial"/>
          <w:sz w:val="20"/>
          <w:szCs w:val="22"/>
        </w:rPr>
      </w:pPr>
      <w:r w:rsidRPr="00D308C0">
        <w:rPr>
          <w:rFonts w:asciiTheme="minorHAnsi" w:hAnsiTheme="minorHAnsi" w:cs="Arial"/>
          <w:sz w:val="20"/>
          <w:szCs w:val="22"/>
        </w:rPr>
        <w:t xml:space="preserve">Please fill out the form below and return it so that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can provide you with a tailored quotation</w:t>
      </w:r>
      <w:r w:rsidRPr="00D308C0">
        <w:rPr>
          <w:rFonts w:asciiTheme="minorHAnsi" w:hAnsiTheme="minorHAnsi" w:cs="Arial"/>
          <w:b/>
          <w:sz w:val="20"/>
          <w:szCs w:val="22"/>
        </w:rPr>
        <w:t xml:space="preserve"> </w:t>
      </w:r>
      <w:r w:rsidRPr="00D308C0">
        <w:rPr>
          <w:rFonts w:asciiTheme="minorHAnsi" w:hAnsiTheme="minorHAnsi" w:cs="Arial"/>
          <w:sz w:val="20"/>
          <w:szCs w:val="22"/>
        </w:rPr>
        <w:t xml:space="preserve">for Home Insurance. In doing so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 xml:space="preserve">will be searching a panel of leading insurers. </w:t>
      </w:r>
      <w:r w:rsidR="00F22B08" w:rsidRPr="00D308C0">
        <w:rPr>
          <w:rFonts w:asciiTheme="minorHAnsi" w:hAnsiTheme="minorHAnsi" w:cs="Arial"/>
          <w:sz w:val="20"/>
          <w:szCs w:val="22"/>
        </w:rPr>
        <w:t xml:space="preserve">  </w:t>
      </w:r>
      <w:r w:rsidRPr="00D308C0">
        <w:rPr>
          <w:rFonts w:asciiTheme="minorHAnsi" w:hAnsiTheme="minorHAnsi" w:cs="Arial"/>
          <w:sz w:val="20"/>
          <w:szCs w:val="22"/>
        </w:rPr>
        <w:t xml:space="preserve">Please note that this form is </w:t>
      </w:r>
      <w:r w:rsidRPr="00D308C0">
        <w:rPr>
          <w:rFonts w:asciiTheme="minorHAnsi" w:hAnsiTheme="minorHAnsi" w:cs="Arial"/>
          <w:b/>
          <w:sz w:val="20"/>
          <w:szCs w:val="22"/>
        </w:rPr>
        <w:t>not</w:t>
      </w:r>
      <w:r w:rsidRPr="00D308C0">
        <w:rPr>
          <w:rFonts w:asciiTheme="minorHAnsi" w:hAnsiTheme="minorHAnsi" w:cs="Arial"/>
          <w:sz w:val="20"/>
          <w:szCs w:val="22"/>
        </w:rPr>
        <w:t xml:space="preserve"> an application form. </w:t>
      </w:r>
      <w:r w:rsidR="00F22B08" w:rsidRPr="00D308C0">
        <w:rPr>
          <w:rFonts w:asciiTheme="minorHAnsi" w:hAnsiTheme="minorHAnsi" w:cs="Arial"/>
          <w:sz w:val="20"/>
          <w:szCs w:val="22"/>
        </w:rPr>
        <w:t xml:space="preserve">We </w:t>
      </w:r>
      <w:r w:rsidRPr="00D308C0">
        <w:rPr>
          <w:rFonts w:asciiTheme="minorHAnsi" w:hAnsiTheme="minorHAnsi" w:cs="Arial"/>
          <w:sz w:val="20"/>
          <w:szCs w:val="22"/>
        </w:rPr>
        <w:t xml:space="preserve">must discuss the policy features and benefits with you to ensure that it meets your demands and needs </w:t>
      </w:r>
      <w:r w:rsidRPr="00D308C0">
        <w:rPr>
          <w:rFonts w:asciiTheme="minorHAnsi" w:hAnsiTheme="minorHAnsi" w:cs="Arial"/>
          <w:b/>
          <w:sz w:val="20"/>
          <w:szCs w:val="22"/>
        </w:rPr>
        <w:t xml:space="preserve">before </w:t>
      </w:r>
      <w:r w:rsidRPr="00D308C0">
        <w:rPr>
          <w:rFonts w:asciiTheme="minorHAnsi" w:hAnsiTheme="minorHAnsi" w:cs="Arial"/>
          <w:sz w:val="20"/>
          <w:szCs w:val="22"/>
        </w:rPr>
        <w:t>submitting an application on your behalf.</w:t>
      </w:r>
    </w:p>
    <w:p w:rsidR="00E33B48" w:rsidRPr="008E5F78" w:rsidRDefault="00E33B48" w:rsidP="00BF4D57">
      <w:pPr>
        <w:jc w:val="both"/>
        <w:rPr>
          <w:rFonts w:asciiTheme="minorHAnsi" w:hAnsiTheme="minorHAnsi" w:cs="Arial"/>
          <w:sz w:val="16"/>
          <w:szCs w:val="16"/>
        </w:rPr>
      </w:pPr>
    </w:p>
    <w:tbl>
      <w:tblPr>
        <w:tblStyle w:val="TableGrid"/>
        <w:tblW w:w="10737" w:type="dxa"/>
        <w:shd w:val="clear" w:color="auto" w:fill="F2F2F2" w:themeFill="background1" w:themeFillShade="F2"/>
        <w:tblLook w:val="04A0" w:firstRow="1" w:lastRow="0" w:firstColumn="1" w:lastColumn="0" w:noHBand="0" w:noVBand="1"/>
      </w:tblPr>
      <w:tblGrid>
        <w:gridCol w:w="10737"/>
      </w:tblGrid>
      <w:tr w:rsidR="00E33B48" w:rsidRPr="00D308C0" w:rsidTr="005837A2">
        <w:tc>
          <w:tcPr>
            <w:tcW w:w="10737" w:type="dxa"/>
            <w:tcBorders>
              <w:left w:val="nil"/>
              <w:bottom w:val="single" w:sz="4" w:space="0" w:color="auto"/>
              <w:right w:val="nil"/>
            </w:tcBorders>
            <w:shd w:val="clear" w:color="auto" w:fill="8DB3E2" w:themeFill="text2" w:themeFillTint="66"/>
          </w:tcPr>
          <w:p w:rsidR="00E33B48" w:rsidRPr="00D308C0" w:rsidRDefault="00E33B48" w:rsidP="00E535BB">
            <w:pPr>
              <w:jc w:val="center"/>
              <w:rPr>
                <w:rFonts w:asciiTheme="minorHAnsi" w:hAnsiTheme="minorHAnsi"/>
                <w:b/>
              </w:rPr>
            </w:pPr>
            <w:r w:rsidRPr="00D308C0">
              <w:rPr>
                <w:rFonts w:asciiTheme="minorHAnsi" w:hAnsiTheme="minorHAnsi"/>
                <w:b/>
              </w:rPr>
              <w:t>NAME(s)</w:t>
            </w:r>
            <w:r w:rsidR="00E535BB">
              <w:rPr>
                <w:rFonts w:asciiTheme="minorHAnsi" w:hAnsiTheme="minorHAnsi"/>
                <w:b/>
              </w:rPr>
              <w:t xml:space="preserve"> &amp; PHONE NUMBER(s)</w:t>
            </w:r>
          </w:p>
        </w:tc>
      </w:tr>
    </w:tbl>
    <w:p w:rsidR="005837A2" w:rsidRPr="005837A2" w:rsidRDefault="005837A2" w:rsidP="00E535BB">
      <w:pPr>
        <w:rPr>
          <w:rFonts w:asciiTheme="minorHAnsi" w:hAnsiTheme="minorHAnsi"/>
          <w:b/>
          <w:sz w:val="12"/>
        </w:rPr>
      </w:pPr>
    </w:p>
    <w:tbl>
      <w:tblPr>
        <w:tblStyle w:val="TableGrid"/>
        <w:tblW w:w="10737" w:type="dxa"/>
        <w:shd w:val="clear" w:color="auto" w:fill="F2F2F2" w:themeFill="background1" w:themeFillShade="F2"/>
        <w:tblLook w:val="04A0" w:firstRow="1" w:lastRow="0" w:firstColumn="1" w:lastColumn="0" w:noHBand="0" w:noVBand="1"/>
      </w:tblPr>
      <w:tblGrid>
        <w:gridCol w:w="1271"/>
        <w:gridCol w:w="4082"/>
        <w:gridCol w:w="1245"/>
        <w:gridCol w:w="4139"/>
      </w:tblGrid>
      <w:tr w:rsidR="008C12D1" w:rsidRPr="00D308C0" w:rsidTr="008C12D1">
        <w:trPr>
          <w:trHeight w:val="424"/>
        </w:trPr>
        <w:tc>
          <w:tcPr>
            <w:tcW w:w="1271" w:type="dxa"/>
            <w:shd w:val="clear" w:color="auto" w:fill="FFFFFF" w:themeFill="background1"/>
            <w:vAlign w:val="center"/>
          </w:tcPr>
          <w:p w:rsidR="008C12D1" w:rsidRPr="00D308C0" w:rsidRDefault="008C12D1" w:rsidP="008C12D1">
            <w:pPr>
              <w:rPr>
                <w:rFonts w:asciiTheme="minorHAnsi" w:hAnsiTheme="minorHAnsi" w:cs="Arial"/>
                <w:b/>
                <w:sz w:val="20"/>
                <w:szCs w:val="22"/>
              </w:rPr>
            </w:pPr>
            <w:r w:rsidRPr="00D308C0">
              <w:rPr>
                <w:rFonts w:asciiTheme="minorHAnsi" w:hAnsiTheme="minorHAnsi" w:cs="Arial"/>
                <w:b/>
                <w:sz w:val="20"/>
                <w:szCs w:val="22"/>
              </w:rPr>
              <w:t>Applicant 1</w:t>
            </w:r>
          </w:p>
        </w:tc>
        <w:tc>
          <w:tcPr>
            <w:tcW w:w="4082" w:type="dxa"/>
            <w:shd w:val="clear" w:color="auto" w:fill="FFFFFF" w:themeFill="background1"/>
            <w:vAlign w:val="center"/>
          </w:tcPr>
          <w:p w:rsidR="008C12D1" w:rsidRPr="00D308C0" w:rsidRDefault="008C12D1" w:rsidP="008C12D1">
            <w:pPr>
              <w:rPr>
                <w:rFonts w:asciiTheme="minorHAnsi" w:hAnsiTheme="minorHAnsi" w:cs="Arial"/>
                <w:b/>
                <w:sz w:val="20"/>
                <w:szCs w:val="22"/>
              </w:rPr>
            </w:pPr>
          </w:p>
        </w:tc>
        <w:tc>
          <w:tcPr>
            <w:tcW w:w="1245" w:type="dxa"/>
            <w:shd w:val="clear" w:color="auto" w:fill="FFFFFF" w:themeFill="background1"/>
            <w:vAlign w:val="center"/>
          </w:tcPr>
          <w:p w:rsidR="008C12D1" w:rsidRPr="00D308C0" w:rsidRDefault="008C12D1" w:rsidP="008C12D1">
            <w:pPr>
              <w:rPr>
                <w:rFonts w:asciiTheme="minorHAnsi" w:hAnsiTheme="minorHAnsi" w:cs="Arial"/>
                <w:b/>
                <w:sz w:val="20"/>
                <w:szCs w:val="22"/>
              </w:rPr>
            </w:pPr>
            <w:r w:rsidRPr="00D308C0">
              <w:rPr>
                <w:rFonts w:asciiTheme="minorHAnsi" w:hAnsiTheme="minorHAnsi" w:cs="Arial"/>
                <w:b/>
                <w:sz w:val="20"/>
                <w:szCs w:val="22"/>
              </w:rPr>
              <w:t>Applicant 2</w:t>
            </w:r>
          </w:p>
        </w:tc>
        <w:tc>
          <w:tcPr>
            <w:tcW w:w="4139" w:type="dxa"/>
            <w:shd w:val="clear" w:color="auto" w:fill="FFFFFF" w:themeFill="background1"/>
            <w:vAlign w:val="center"/>
          </w:tcPr>
          <w:p w:rsidR="008C12D1" w:rsidRPr="00D308C0" w:rsidRDefault="008C12D1" w:rsidP="008C12D1">
            <w:pPr>
              <w:rPr>
                <w:rFonts w:asciiTheme="minorHAnsi" w:hAnsiTheme="minorHAnsi" w:cs="Arial"/>
                <w:b/>
                <w:sz w:val="20"/>
                <w:szCs w:val="22"/>
              </w:rPr>
            </w:pPr>
          </w:p>
        </w:tc>
      </w:tr>
    </w:tbl>
    <w:p w:rsidR="00D0135B" w:rsidRPr="00D308C0" w:rsidRDefault="00D0135B" w:rsidP="00D0135B">
      <w:pPr>
        <w:rPr>
          <w:rFonts w:asciiTheme="minorHAnsi" w:hAnsiTheme="minorHAnsi" w:cs="Arial"/>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D0135B" w:rsidRPr="00D308C0" w:rsidTr="00051B5C">
        <w:trPr>
          <w:trHeight w:val="340"/>
        </w:trPr>
        <w:tc>
          <w:tcPr>
            <w:tcW w:w="10740" w:type="dxa"/>
            <w:tcBorders>
              <w:top w:val="single" w:sz="4" w:space="0" w:color="auto"/>
              <w:left w:val="nil"/>
              <w:bottom w:val="single" w:sz="4" w:space="0" w:color="auto"/>
              <w:right w:val="nil"/>
            </w:tcBorders>
            <w:shd w:val="clear" w:color="auto" w:fill="8DB3E2"/>
            <w:vAlign w:val="center"/>
          </w:tcPr>
          <w:p w:rsidR="00D0135B" w:rsidRPr="00D308C0" w:rsidRDefault="00D0135B" w:rsidP="00051B5C">
            <w:pPr>
              <w:ind w:left="66"/>
              <w:jc w:val="center"/>
              <w:rPr>
                <w:rFonts w:asciiTheme="minorHAnsi" w:hAnsiTheme="minorHAnsi"/>
                <w:b/>
              </w:rPr>
            </w:pPr>
            <w:r w:rsidRPr="00D308C0">
              <w:rPr>
                <w:rFonts w:asciiTheme="minorHAnsi" w:hAnsiTheme="minorHAnsi" w:cs="Arial"/>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CLAIMS HISTORY</w:t>
            </w:r>
          </w:p>
        </w:tc>
      </w:tr>
    </w:tbl>
    <w:p w:rsidR="00D0135B" w:rsidRPr="00D308C0" w:rsidRDefault="00D0135B" w:rsidP="00D0135B">
      <w:pPr>
        <w:jc w:val="both"/>
        <w:rPr>
          <w:rFonts w:asciiTheme="minorHAnsi" w:hAnsiTheme="minorHAnsi" w:cs="Arial"/>
          <w:sz w:val="12"/>
          <w:szCs w:val="22"/>
        </w:rPr>
      </w:pPr>
    </w:p>
    <w:p w:rsidR="00D0135B" w:rsidRPr="00D308C0" w:rsidRDefault="00D0135B" w:rsidP="00D0135B">
      <w:pPr>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If you are a first time buyer of home insurance, you are automatically awarded 2 years No Claims Discount.</w:t>
      </w:r>
    </w:p>
    <w:p w:rsidR="00D0135B" w:rsidRPr="00D308C0" w:rsidRDefault="00D0135B" w:rsidP="00D0135B">
      <w:pPr>
        <w:jc w:val="both"/>
        <w:rPr>
          <w:rFonts w:asciiTheme="minorHAnsi" w:hAnsiTheme="minorHAnsi" w:cs="Arial"/>
          <w:sz w:val="20"/>
          <w:szCs w:val="20"/>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2704"/>
        <w:gridCol w:w="2665"/>
        <w:gridCol w:w="2704"/>
        <w:gridCol w:w="318"/>
        <w:gridCol w:w="2352"/>
      </w:tblGrid>
      <w:tr w:rsidR="005837A2" w:rsidRPr="00D308C0" w:rsidTr="004B1A35">
        <w:trPr>
          <w:trHeight w:val="316"/>
        </w:trPr>
        <w:tc>
          <w:tcPr>
            <w:tcW w:w="8391" w:type="dxa"/>
            <w:gridSpan w:val="4"/>
            <w:shd w:val="clear" w:color="auto" w:fill="auto"/>
            <w:vAlign w:val="center"/>
          </w:tcPr>
          <w:p w:rsidR="005837A2" w:rsidRPr="00D308C0" w:rsidRDefault="005837A2" w:rsidP="00051B5C">
            <w:pPr>
              <w:rPr>
                <w:rFonts w:asciiTheme="minorHAnsi" w:hAnsiTheme="minorHAnsi" w:cs="Arial"/>
                <w:sz w:val="20"/>
                <w:szCs w:val="20"/>
              </w:rPr>
            </w:pPr>
            <w:r w:rsidRPr="00D308C0">
              <w:rPr>
                <w:rFonts w:asciiTheme="minorHAnsi" w:hAnsiTheme="minorHAnsi" w:cs="Arial"/>
                <w:sz w:val="20"/>
                <w:szCs w:val="20"/>
              </w:rPr>
              <w:t>Are you a first time buyer?</w:t>
            </w:r>
          </w:p>
        </w:tc>
        <w:tc>
          <w:tcPr>
            <w:tcW w:w="2352"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D0135B" w:rsidRPr="00D308C0" w:rsidTr="00051B5C">
        <w:trPr>
          <w:trHeight w:val="316"/>
        </w:trPr>
        <w:tc>
          <w:tcPr>
            <w:tcW w:w="10743" w:type="dxa"/>
            <w:gridSpan w:val="5"/>
            <w:shd w:val="clear" w:color="auto" w:fill="auto"/>
            <w:vAlign w:val="center"/>
          </w:tcPr>
          <w:p w:rsidR="00D0135B" w:rsidRPr="00D308C0" w:rsidRDefault="00D0135B" w:rsidP="00051B5C">
            <w:pPr>
              <w:autoSpaceDE w:val="0"/>
              <w:autoSpaceDN w:val="0"/>
              <w:adjustRightInd w:val="0"/>
              <w:rPr>
                <w:rFonts w:asciiTheme="minorHAnsi" w:hAnsiTheme="minorHAnsi" w:cs="Arial"/>
                <w:sz w:val="20"/>
                <w:szCs w:val="20"/>
              </w:rPr>
            </w:pPr>
            <w:r w:rsidRPr="00D308C0">
              <w:rPr>
                <w:rFonts w:asciiTheme="minorHAnsi" w:hAnsiTheme="minorHAnsi" w:cs="Arial"/>
                <w:sz w:val="20"/>
                <w:szCs w:val="20"/>
              </w:rPr>
              <w:t>If you are not a first time buyer, how many years No Claim Discount do you have?</w:t>
            </w:r>
          </w:p>
        </w:tc>
      </w:tr>
      <w:tr w:rsidR="00D0135B" w:rsidRPr="00D308C0" w:rsidTr="00051B5C">
        <w:trPr>
          <w:trHeight w:val="316"/>
        </w:trPr>
        <w:tc>
          <w:tcPr>
            <w:tcW w:w="2704" w:type="dxa"/>
            <w:shd w:val="clear" w:color="auto" w:fill="auto"/>
            <w:vAlign w:val="center"/>
          </w:tcPr>
          <w:p w:rsidR="00D0135B" w:rsidRPr="00D308C0" w:rsidRDefault="00D0135B" w:rsidP="00051B5C">
            <w:pPr>
              <w:rPr>
                <w:rFonts w:asciiTheme="minorHAnsi" w:hAnsiTheme="minorHAnsi" w:cs="Arial"/>
                <w:sz w:val="20"/>
                <w:szCs w:val="20"/>
              </w:rPr>
            </w:pPr>
            <w:r w:rsidRPr="00D308C0">
              <w:rPr>
                <w:rFonts w:asciiTheme="minorHAnsi" w:hAnsiTheme="minorHAnsi" w:cs="Arial"/>
                <w:sz w:val="20"/>
                <w:szCs w:val="20"/>
              </w:rPr>
              <w:t>Buildings</w:t>
            </w:r>
          </w:p>
        </w:tc>
        <w:tc>
          <w:tcPr>
            <w:tcW w:w="2665" w:type="dxa"/>
            <w:shd w:val="clear" w:color="auto" w:fill="auto"/>
            <w:vAlign w:val="center"/>
          </w:tcPr>
          <w:p w:rsidR="00D0135B" w:rsidRPr="00D308C0" w:rsidRDefault="00D0135B" w:rsidP="00051B5C">
            <w:pPr>
              <w:rPr>
                <w:rFonts w:asciiTheme="minorHAnsi" w:hAnsiTheme="minorHAnsi" w:cs="Arial"/>
                <w:sz w:val="20"/>
                <w:szCs w:val="20"/>
              </w:rPr>
            </w:pPr>
          </w:p>
        </w:tc>
        <w:tc>
          <w:tcPr>
            <w:tcW w:w="2704" w:type="dxa"/>
            <w:shd w:val="clear" w:color="auto" w:fill="auto"/>
            <w:vAlign w:val="center"/>
          </w:tcPr>
          <w:p w:rsidR="00D0135B" w:rsidRPr="00D308C0" w:rsidRDefault="00D0135B" w:rsidP="00051B5C">
            <w:pPr>
              <w:rPr>
                <w:rFonts w:asciiTheme="minorHAnsi" w:hAnsiTheme="minorHAnsi" w:cs="Arial"/>
                <w:sz w:val="20"/>
                <w:szCs w:val="20"/>
              </w:rPr>
            </w:pPr>
            <w:r w:rsidRPr="00D308C0">
              <w:rPr>
                <w:rFonts w:asciiTheme="minorHAnsi" w:hAnsiTheme="minorHAnsi" w:cs="Arial"/>
                <w:sz w:val="20"/>
                <w:szCs w:val="20"/>
              </w:rPr>
              <w:t>Contents</w:t>
            </w:r>
          </w:p>
        </w:tc>
        <w:tc>
          <w:tcPr>
            <w:tcW w:w="2670" w:type="dxa"/>
            <w:gridSpan w:val="2"/>
            <w:shd w:val="clear" w:color="auto" w:fill="auto"/>
            <w:vAlign w:val="center"/>
          </w:tcPr>
          <w:p w:rsidR="00D0135B" w:rsidRPr="00D308C0" w:rsidRDefault="00D0135B" w:rsidP="00051B5C">
            <w:pPr>
              <w:rPr>
                <w:rFonts w:asciiTheme="minorHAnsi" w:hAnsiTheme="minorHAnsi" w:cs="Arial"/>
                <w:sz w:val="20"/>
                <w:szCs w:val="20"/>
              </w:rPr>
            </w:pPr>
          </w:p>
        </w:tc>
      </w:tr>
      <w:tr w:rsidR="005837A2" w:rsidRPr="00D308C0" w:rsidTr="00746C8B">
        <w:trPr>
          <w:trHeight w:val="316"/>
        </w:trPr>
        <w:tc>
          <w:tcPr>
            <w:tcW w:w="8391" w:type="dxa"/>
            <w:gridSpan w:val="4"/>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 xml:space="preserve">For the cover required, have you or any member of your family made any claim in the last 5 years?  </w:t>
            </w:r>
          </w:p>
        </w:tc>
        <w:tc>
          <w:tcPr>
            <w:tcW w:w="2352"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D0135B" w:rsidRPr="00D308C0" w:rsidTr="00051B5C">
        <w:trPr>
          <w:trHeight w:val="316"/>
        </w:trPr>
        <w:tc>
          <w:tcPr>
            <w:tcW w:w="10743" w:type="dxa"/>
            <w:gridSpan w:val="5"/>
            <w:shd w:val="clear" w:color="auto" w:fill="auto"/>
            <w:vAlign w:val="center"/>
          </w:tcPr>
          <w:p w:rsidR="00D0135B" w:rsidRPr="00D308C0" w:rsidRDefault="00D0135B" w:rsidP="00051B5C">
            <w:pPr>
              <w:autoSpaceDE w:val="0"/>
              <w:autoSpaceDN w:val="0"/>
              <w:adjustRightInd w:val="0"/>
              <w:rPr>
                <w:rFonts w:asciiTheme="minorHAnsi" w:hAnsiTheme="minorHAnsi" w:cs="Arial"/>
                <w:sz w:val="20"/>
                <w:szCs w:val="20"/>
              </w:rPr>
            </w:pPr>
            <w:r w:rsidRPr="00D308C0">
              <w:rPr>
                <w:rFonts w:asciiTheme="minorHAnsi" w:hAnsiTheme="minorHAnsi" w:cs="Arial"/>
                <w:sz w:val="20"/>
                <w:szCs w:val="20"/>
              </w:rPr>
              <w:t>If Yes, please provide details of the claims in the notes section at end.</w:t>
            </w:r>
          </w:p>
        </w:tc>
      </w:tr>
    </w:tbl>
    <w:p w:rsidR="00D0135B" w:rsidRPr="00D308C0" w:rsidRDefault="00D0135B" w:rsidP="00D0135B">
      <w:pPr>
        <w:rPr>
          <w:rFonts w:asciiTheme="minorHAnsi" w:hAnsiTheme="minorHAnsi"/>
          <w:sz w:val="12"/>
        </w:rPr>
      </w:pPr>
    </w:p>
    <w:p w:rsidR="00E33B48" w:rsidRPr="008E5F78" w:rsidRDefault="00E33B48" w:rsidP="00BF4D57">
      <w:pPr>
        <w:jc w:val="both"/>
        <w:rPr>
          <w:rFonts w:asciiTheme="minorHAnsi" w:hAnsiTheme="minorHAnsi" w:cs="Arial"/>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E33B48" w:rsidRPr="00D308C0" w:rsidTr="006C09D1">
        <w:trPr>
          <w:trHeight w:val="340"/>
        </w:trPr>
        <w:tc>
          <w:tcPr>
            <w:tcW w:w="10740" w:type="dxa"/>
            <w:tcBorders>
              <w:top w:val="single" w:sz="4" w:space="0" w:color="auto"/>
              <w:left w:val="nil"/>
              <w:bottom w:val="single" w:sz="4" w:space="0" w:color="auto"/>
              <w:right w:val="nil"/>
            </w:tcBorders>
            <w:shd w:val="clear" w:color="auto" w:fill="8DB3E2"/>
            <w:vAlign w:val="center"/>
          </w:tcPr>
          <w:p w:rsidR="00E33B48" w:rsidRPr="00D308C0" w:rsidRDefault="00E33B48" w:rsidP="00112D61">
            <w:pPr>
              <w:ind w:left="66"/>
              <w:jc w:val="center"/>
              <w:rPr>
                <w:rFonts w:asciiTheme="minorHAnsi" w:hAnsiTheme="minorHAnsi"/>
                <w:b/>
              </w:rPr>
            </w:pPr>
            <w:r w:rsidRPr="00D308C0">
              <w:rPr>
                <w:rFonts w:asciiTheme="minorHAnsi" w:hAnsiTheme="minorHAnsi" w:cs="Arial"/>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COVER OPTIONS</w:t>
            </w:r>
          </w:p>
        </w:tc>
      </w:tr>
    </w:tbl>
    <w:p w:rsidR="00E33B48" w:rsidRDefault="00E33B48" w:rsidP="00E33B48">
      <w:pPr>
        <w:rPr>
          <w:rFonts w:asciiTheme="minorHAnsi" w:hAnsiTheme="minorHAnsi" w:cs="Arial"/>
          <w:sz w:val="16"/>
          <w:szCs w:val="22"/>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D0135B" w:rsidRPr="00D308C0" w:rsidTr="00051B5C">
        <w:trPr>
          <w:cantSplit/>
          <w:trHeight w:val="283"/>
        </w:trPr>
        <w:tc>
          <w:tcPr>
            <w:tcW w:w="10742" w:type="dxa"/>
            <w:tcBorders>
              <w:top w:val="single" w:sz="4" w:space="0" w:color="auto"/>
              <w:left w:val="nil"/>
              <w:right w:val="nil"/>
            </w:tcBorders>
            <w:shd w:val="clear" w:color="auto" w:fill="F2F2F2"/>
            <w:vAlign w:val="center"/>
          </w:tcPr>
          <w:p w:rsidR="00D0135B" w:rsidRPr="00D308C0" w:rsidRDefault="00D0135B" w:rsidP="00051B5C">
            <w:pPr>
              <w:pStyle w:val="ListParagraph"/>
              <w:spacing w:after="0" w:line="240" w:lineRule="auto"/>
              <w:ind w:left="66"/>
              <w:jc w:val="center"/>
              <w:rPr>
                <w:rFonts w:asciiTheme="minorHAnsi" w:hAnsiTheme="minorHAnsi"/>
                <w:b/>
              </w:rPr>
            </w:pPr>
            <w:r w:rsidRPr="00D308C0">
              <w:rPr>
                <w:rFonts w:asciiTheme="minorHAnsi" w:hAnsiTheme="minorHAnsi" w:cs="Arial"/>
                <w:b/>
                <w:szCs w:val="20"/>
              </w:rPr>
              <w:t xml:space="preserve">SUMS INSURED </w:t>
            </w:r>
          </w:p>
        </w:tc>
      </w:tr>
    </w:tbl>
    <w:p w:rsidR="00D0135B" w:rsidRPr="00D308C0" w:rsidRDefault="00D0135B" w:rsidP="00D0135B">
      <w:pPr>
        <w:autoSpaceDE w:val="0"/>
        <w:autoSpaceDN w:val="0"/>
        <w:adjustRightInd w:val="0"/>
        <w:rPr>
          <w:rFonts w:asciiTheme="minorHAnsi" w:hAnsiTheme="minorHAnsi" w:cs="Arial"/>
          <w:b/>
          <w:sz w:val="12"/>
          <w:szCs w:val="20"/>
        </w:rPr>
      </w:pPr>
    </w:p>
    <w:p w:rsidR="00D0135B" w:rsidRPr="00D308C0" w:rsidRDefault="00D0135B" w:rsidP="00D0135B">
      <w:pPr>
        <w:autoSpaceDE w:val="0"/>
        <w:autoSpaceDN w:val="0"/>
        <w:adjustRightInd w:val="0"/>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With the standard cover option, Buildings are insured up to a maximum rebuild cost of £400,000 and Contents are insured up to a maximum of £50,000.  If these cover levels are insufficient Extra Cover is available. This option increases the maximum rebuild cost for Buildings to £600,000 and provides Contents cover up a maximum to £75,000.</w:t>
      </w:r>
    </w:p>
    <w:p w:rsidR="00D0135B" w:rsidRPr="00D308C0" w:rsidRDefault="00D0135B" w:rsidP="00D0135B">
      <w:pPr>
        <w:autoSpaceDE w:val="0"/>
        <w:autoSpaceDN w:val="0"/>
        <w:adjustRightInd w:val="0"/>
        <w:jc w:val="both"/>
        <w:rPr>
          <w:rFonts w:asciiTheme="minorHAnsi" w:hAnsiTheme="minorHAnsi" w:cs="Arial"/>
          <w:sz w:val="20"/>
          <w:szCs w:val="20"/>
        </w:rPr>
      </w:pPr>
    </w:p>
    <w:p w:rsidR="00D0135B" w:rsidRPr="00D308C0" w:rsidRDefault="00D0135B" w:rsidP="00D0135B">
      <w:pPr>
        <w:jc w:val="both"/>
        <w:rPr>
          <w:rFonts w:asciiTheme="minorHAnsi" w:hAnsiTheme="minorHAnsi" w:cs="Arial"/>
          <w:sz w:val="20"/>
          <w:szCs w:val="20"/>
        </w:rPr>
      </w:pPr>
      <w:r w:rsidRPr="00D308C0">
        <w:rPr>
          <w:rFonts w:asciiTheme="minorHAnsi" w:hAnsiTheme="minorHAnsi" w:cs="Arial"/>
          <w:sz w:val="20"/>
          <w:szCs w:val="20"/>
        </w:rPr>
        <w:t>The Extra Cover option is automatically quoted for any properties containing 7 or 8 bedrooms and covers up to a maximum rebuild cost of £600,000 for Buildings and £75,000 of cover for Contents.</w:t>
      </w:r>
    </w:p>
    <w:p w:rsidR="00D0135B" w:rsidRPr="00D308C0" w:rsidRDefault="00D0135B" w:rsidP="00D0135B">
      <w:pPr>
        <w:jc w:val="both"/>
        <w:rPr>
          <w:rFonts w:asciiTheme="minorHAnsi" w:hAnsiTheme="minorHAnsi" w:cs="Arial"/>
          <w:sz w:val="12"/>
          <w:szCs w:val="20"/>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1"/>
        <w:gridCol w:w="3110"/>
      </w:tblGrid>
      <w:tr w:rsidR="005837A2" w:rsidRPr="00D308C0" w:rsidTr="00C74CBF">
        <w:trPr>
          <w:trHeight w:val="316"/>
        </w:trPr>
        <w:tc>
          <w:tcPr>
            <w:tcW w:w="7621" w:type="dxa"/>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Is Buildings Extra Cover required?</w:t>
            </w:r>
          </w:p>
        </w:tc>
        <w:tc>
          <w:tcPr>
            <w:tcW w:w="3110"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5837A2" w:rsidRPr="00D308C0" w:rsidTr="00645D84">
        <w:trPr>
          <w:trHeight w:val="316"/>
        </w:trPr>
        <w:tc>
          <w:tcPr>
            <w:tcW w:w="7621" w:type="dxa"/>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Is Contents Extra Cover required?</w:t>
            </w:r>
          </w:p>
        </w:tc>
        <w:tc>
          <w:tcPr>
            <w:tcW w:w="3110"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bl>
    <w:p w:rsidR="00D0135B" w:rsidRPr="00D308C0" w:rsidRDefault="00D0135B" w:rsidP="00D0135B">
      <w:pPr>
        <w:rPr>
          <w:rFonts w:asciiTheme="minorHAnsi" w:hAnsiTheme="minorHAnsi"/>
          <w:sz w:val="12"/>
        </w:rPr>
      </w:pPr>
    </w:p>
    <w:p w:rsidR="00D0135B" w:rsidRPr="008C12D1" w:rsidRDefault="00D0135B" w:rsidP="00E33B48">
      <w:pPr>
        <w:rPr>
          <w:rFonts w:asciiTheme="minorHAnsi" w:hAnsiTheme="minorHAnsi" w:cs="Arial"/>
          <w:sz w:val="16"/>
          <w:szCs w:val="22"/>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E33B48" w:rsidRPr="00D308C0" w:rsidTr="006C09D1">
        <w:trPr>
          <w:cantSplit/>
          <w:trHeight w:val="283"/>
        </w:trPr>
        <w:tc>
          <w:tcPr>
            <w:tcW w:w="10742" w:type="dxa"/>
            <w:tcBorders>
              <w:top w:val="single" w:sz="4" w:space="0" w:color="auto"/>
              <w:left w:val="nil"/>
              <w:right w:val="nil"/>
            </w:tcBorders>
            <w:shd w:val="clear" w:color="auto" w:fill="F2F2F2"/>
            <w:vAlign w:val="center"/>
          </w:tcPr>
          <w:p w:rsidR="00E33B48" w:rsidRPr="00D308C0" w:rsidRDefault="00E33B48" w:rsidP="006C09D1">
            <w:pPr>
              <w:pStyle w:val="ListParagraph"/>
              <w:spacing w:after="0" w:line="240" w:lineRule="auto"/>
              <w:ind w:left="66"/>
              <w:jc w:val="center"/>
              <w:rPr>
                <w:rFonts w:asciiTheme="minorHAnsi" w:hAnsiTheme="minorHAnsi"/>
                <w:b/>
              </w:rPr>
            </w:pPr>
            <w:r w:rsidRPr="00D308C0">
              <w:rPr>
                <w:rFonts w:asciiTheme="minorHAnsi" w:hAnsiTheme="minorHAnsi" w:cs="Arial"/>
                <w:b/>
              </w:rPr>
              <w:t>ACCIDENTAL DAMAGE</w:t>
            </w:r>
          </w:p>
        </w:tc>
      </w:tr>
    </w:tbl>
    <w:p w:rsidR="00E33B48" w:rsidRPr="00D308C0" w:rsidRDefault="00E33B48" w:rsidP="00E33B48">
      <w:pPr>
        <w:autoSpaceDE w:val="0"/>
        <w:autoSpaceDN w:val="0"/>
        <w:adjustRightInd w:val="0"/>
        <w:rPr>
          <w:rFonts w:asciiTheme="minorHAnsi" w:hAnsiTheme="minorHAnsi" w:cs="Arial"/>
          <w:b/>
          <w:sz w:val="12"/>
          <w:szCs w:val="20"/>
        </w:rPr>
      </w:pPr>
    </w:p>
    <w:p w:rsidR="00E33B48" w:rsidRPr="00D308C0" w:rsidRDefault="00E33B48" w:rsidP="00E33B48">
      <w:pPr>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This is a valuable extension to your Home Insurance and, for an additional cost, covers visible damage that has not been caused on purpose or inevitably.</w:t>
      </w:r>
    </w:p>
    <w:p w:rsidR="00E33B48" w:rsidRPr="00D308C0" w:rsidRDefault="00E33B48" w:rsidP="00E33B48">
      <w:pPr>
        <w:jc w:val="both"/>
        <w:rPr>
          <w:rFonts w:asciiTheme="minorHAnsi" w:hAnsiTheme="minorHAnsi" w:cs="Arial"/>
          <w:b/>
          <w:sz w:val="12"/>
          <w:szCs w:val="20"/>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1"/>
        <w:gridCol w:w="3110"/>
      </w:tblGrid>
      <w:tr w:rsidR="005837A2" w:rsidRPr="00D308C0" w:rsidTr="00AA79AB">
        <w:trPr>
          <w:trHeight w:val="316"/>
        </w:trPr>
        <w:tc>
          <w:tcPr>
            <w:tcW w:w="7621" w:type="dxa"/>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Do you require Accidental Damage adding to your Buildings Cover?</w:t>
            </w:r>
          </w:p>
        </w:tc>
        <w:tc>
          <w:tcPr>
            <w:tcW w:w="3110"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5837A2" w:rsidRPr="00D308C0" w:rsidTr="006E6D33">
        <w:trPr>
          <w:trHeight w:val="316"/>
        </w:trPr>
        <w:tc>
          <w:tcPr>
            <w:tcW w:w="7621" w:type="dxa"/>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Do you require Accidental Damage adding to your Contents Cover?</w:t>
            </w:r>
          </w:p>
        </w:tc>
        <w:tc>
          <w:tcPr>
            <w:tcW w:w="3110"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bl>
    <w:p w:rsidR="00E33B48" w:rsidRPr="008E5F78" w:rsidRDefault="00E33B48" w:rsidP="00E33B48">
      <w:pPr>
        <w:rPr>
          <w:rFonts w:asciiTheme="minorHAnsi" w:hAnsiTheme="minorHAnsi" w:cs="Arial"/>
          <w:sz w:val="16"/>
          <w:szCs w:val="16"/>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E33B48" w:rsidRPr="00D308C0" w:rsidTr="006C09D1">
        <w:trPr>
          <w:cantSplit/>
          <w:trHeight w:val="283"/>
        </w:trPr>
        <w:tc>
          <w:tcPr>
            <w:tcW w:w="10742" w:type="dxa"/>
            <w:tcBorders>
              <w:top w:val="single" w:sz="4" w:space="0" w:color="auto"/>
              <w:left w:val="nil"/>
              <w:right w:val="nil"/>
            </w:tcBorders>
            <w:shd w:val="clear" w:color="auto" w:fill="F2F2F2"/>
            <w:vAlign w:val="center"/>
          </w:tcPr>
          <w:p w:rsidR="00E33B48" w:rsidRPr="00D308C0" w:rsidRDefault="00E33B48" w:rsidP="006C09D1">
            <w:pPr>
              <w:pStyle w:val="ListParagraph"/>
              <w:spacing w:after="0" w:line="240" w:lineRule="auto"/>
              <w:ind w:left="66"/>
              <w:jc w:val="center"/>
              <w:rPr>
                <w:rFonts w:asciiTheme="minorHAnsi" w:hAnsiTheme="minorHAnsi"/>
                <w:b/>
                <w:szCs w:val="20"/>
              </w:rPr>
            </w:pPr>
            <w:r w:rsidRPr="00D308C0">
              <w:rPr>
                <w:rFonts w:asciiTheme="minorHAnsi" w:hAnsiTheme="minorHAnsi" w:cs="Arial"/>
                <w:b/>
                <w:szCs w:val="20"/>
              </w:rPr>
              <w:t>POLICY EXCESS</w:t>
            </w:r>
          </w:p>
        </w:tc>
      </w:tr>
    </w:tbl>
    <w:p w:rsidR="00E33B48" w:rsidRPr="00D308C0" w:rsidRDefault="00E33B48" w:rsidP="00E33B48">
      <w:pPr>
        <w:rPr>
          <w:rFonts w:asciiTheme="minorHAnsi" w:hAnsiTheme="minorHAnsi" w:cs="Arial"/>
          <w:sz w:val="12"/>
          <w:szCs w:val="20"/>
        </w:rPr>
      </w:pPr>
    </w:p>
    <w:p w:rsidR="00E33B48" w:rsidRPr="00D308C0" w:rsidRDefault="00E33B48" w:rsidP="00E33B48">
      <w:pPr>
        <w:jc w:val="both"/>
        <w:rPr>
          <w:rFonts w:asciiTheme="minorHAnsi" w:hAnsiTheme="minorHAnsi" w:cs="Arial"/>
          <w:sz w:val="20"/>
          <w:szCs w:val="20"/>
        </w:rPr>
      </w:pPr>
      <w:r w:rsidRPr="00D308C0">
        <w:rPr>
          <w:rFonts w:asciiTheme="minorHAnsi" w:hAnsiTheme="minorHAnsi" w:cs="Arial"/>
          <w:b/>
          <w:sz w:val="20"/>
          <w:szCs w:val="20"/>
        </w:rPr>
        <w:t xml:space="preserve">Important Note:  </w:t>
      </w:r>
      <w:r w:rsidRPr="00D308C0">
        <w:rPr>
          <w:rFonts w:asciiTheme="minorHAnsi" w:hAnsiTheme="minorHAnsi" w:cs="Arial"/>
          <w:sz w:val="20"/>
          <w:szCs w:val="20"/>
        </w:rPr>
        <w:t>An excess of £250 (or the amount chosen by you if greater) will apply for all claims in respect of Escape of Water or Oil. The excess for all Subsidence claims is £1,000.</w:t>
      </w:r>
    </w:p>
    <w:p w:rsidR="00E33B48" w:rsidRPr="00D308C0" w:rsidRDefault="00E33B48" w:rsidP="00E33B48">
      <w:pPr>
        <w:autoSpaceDE w:val="0"/>
        <w:autoSpaceDN w:val="0"/>
        <w:adjustRightInd w:val="0"/>
        <w:rPr>
          <w:rFonts w:asciiTheme="minorHAnsi" w:hAnsiTheme="minorHAnsi" w:cs="Arial"/>
          <w:b/>
          <w:sz w:val="20"/>
          <w:szCs w:val="20"/>
        </w:rPr>
      </w:pPr>
    </w:p>
    <w:p w:rsidR="00E33B48" w:rsidRPr="00D308C0" w:rsidRDefault="00D0135B" w:rsidP="00E33B48">
      <w:pPr>
        <w:jc w:val="both"/>
        <w:rPr>
          <w:rFonts w:asciiTheme="minorHAnsi" w:hAnsiTheme="minorHAnsi" w:cs="Arial"/>
          <w:b/>
          <w:sz w:val="20"/>
          <w:szCs w:val="20"/>
        </w:rPr>
      </w:pPr>
      <w:r w:rsidRPr="00D308C0">
        <w:rPr>
          <w:rFonts w:asciiTheme="minorHAnsi" w:hAnsiTheme="minorHAnsi" w:cs="Arial"/>
          <w:sz w:val="20"/>
          <w:szCs w:val="20"/>
        </w:rPr>
        <w:t xml:space="preserve">The policy excess is the initial amount that you must pay in the event of a claim.  </w:t>
      </w:r>
      <w:r>
        <w:rPr>
          <w:rFonts w:asciiTheme="minorHAnsi" w:hAnsiTheme="minorHAnsi" w:cs="Arial"/>
          <w:sz w:val="20"/>
          <w:szCs w:val="20"/>
        </w:rPr>
        <w:t xml:space="preserve">We recommend an excess of £250 for Buildings and £100 for Contents. These values can be increased or decreased to suit your preferences and budget.  </w:t>
      </w:r>
      <w:r w:rsidR="00E33B48" w:rsidRPr="00D308C0">
        <w:rPr>
          <w:rFonts w:asciiTheme="minorHAnsi" w:hAnsiTheme="minorHAnsi" w:cs="Arial"/>
          <w:sz w:val="20"/>
          <w:szCs w:val="20"/>
        </w:rPr>
        <w:t xml:space="preserve"> The excess options available are £50, £100, £150, £200, £250, £300, £350, £400, £450, £500</w:t>
      </w:r>
      <w:r>
        <w:rPr>
          <w:rFonts w:asciiTheme="minorHAnsi" w:hAnsiTheme="minorHAnsi" w:cs="Arial"/>
          <w:sz w:val="20"/>
          <w:szCs w:val="20"/>
        </w:rPr>
        <w:t>.  Please amend as required.</w:t>
      </w:r>
    </w:p>
    <w:p w:rsidR="00E33B48" w:rsidRPr="008E5F78" w:rsidRDefault="00E33B48" w:rsidP="00E33B48">
      <w:pPr>
        <w:autoSpaceDE w:val="0"/>
        <w:autoSpaceDN w:val="0"/>
        <w:adjustRightInd w:val="0"/>
        <w:rPr>
          <w:rFonts w:asciiTheme="minorHAnsi" w:hAnsiTheme="minorHAnsi" w:cs="Arial"/>
          <w:b/>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2676"/>
        <w:gridCol w:w="2676"/>
        <w:gridCol w:w="2676"/>
        <w:gridCol w:w="2676"/>
      </w:tblGrid>
      <w:tr w:rsidR="00E33B48" w:rsidRPr="00D308C0" w:rsidTr="006C09D1">
        <w:trPr>
          <w:trHeight w:val="316"/>
        </w:trPr>
        <w:tc>
          <w:tcPr>
            <w:tcW w:w="2676" w:type="dxa"/>
            <w:shd w:val="clear" w:color="auto" w:fill="auto"/>
            <w:vAlign w:val="center"/>
          </w:tcPr>
          <w:p w:rsidR="00E33B48" w:rsidRPr="00D308C0" w:rsidRDefault="00E33B48" w:rsidP="006C09D1">
            <w:pPr>
              <w:rPr>
                <w:rFonts w:asciiTheme="minorHAnsi" w:hAnsiTheme="minorHAnsi" w:cs="Arial"/>
                <w:sz w:val="20"/>
                <w:szCs w:val="20"/>
              </w:rPr>
            </w:pPr>
            <w:r w:rsidRPr="00D308C0">
              <w:rPr>
                <w:rFonts w:asciiTheme="minorHAnsi" w:hAnsiTheme="minorHAnsi" w:cs="Arial"/>
                <w:sz w:val="20"/>
                <w:szCs w:val="20"/>
              </w:rPr>
              <w:t>Buildings</w:t>
            </w:r>
          </w:p>
        </w:tc>
        <w:tc>
          <w:tcPr>
            <w:tcW w:w="2676" w:type="dxa"/>
            <w:shd w:val="clear" w:color="auto" w:fill="auto"/>
            <w:vAlign w:val="center"/>
          </w:tcPr>
          <w:p w:rsidR="00E33B48" w:rsidRPr="00D308C0" w:rsidRDefault="00E33B48" w:rsidP="006C09D1">
            <w:pPr>
              <w:rPr>
                <w:rFonts w:asciiTheme="minorHAnsi" w:hAnsiTheme="minorHAnsi" w:cs="Arial"/>
                <w:sz w:val="20"/>
                <w:szCs w:val="20"/>
              </w:rPr>
            </w:pPr>
            <w:r w:rsidRPr="00D308C0">
              <w:rPr>
                <w:rFonts w:asciiTheme="minorHAnsi" w:hAnsiTheme="minorHAnsi" w:cs="Arial"/>
                <w:sz w:val="20"/>
                <w:szCs w:val="20"/>
              </w:rPr>
              <w:t xml:space="preserve">£  </w:t>
            </w:r>
            <w:r w:rsidR="00D0135B">
              <w:rPr>
                <w:rFonts w:asciiTheme="minorHAnsi" w:hAnsiTheme="minorHAnsi" w:cs="Arial"/>
                <w:sz w:val="20"/>
                <w:szCs w:val="20"/>
              </w:rPr>
              <w:t>250</w:t>
            </w:r>
          </w:p>
        </w:tc>
        <w:tc>
          <w:tcPr>
            <w:tcW w:w="2676" w:type="dxa"/>
            <w:shd w:val="clear" w:color="auto" w:fill="auto"/>
            <w:vAlign w:val="center"/>
          </w:tcPr>
          <w:p w:rsidR="00E33B48" w:rsidRPr="00D308C0" w:rsidRDefault="00E33B48" w:rsidP="006C09D1">
            <w:pPr>
              <w:rPr>
                <w:rFonts w:asciiTheme="minorHAnsi" w:hAnsiTheme="minorHAnsi" w:cs="Arial"/>
                <w:sz w:val="20"/>
                <w:szCs w:val="20"/>
              </w:rPr>
            </w:pPr>
            <w:r w:rsidRPr="00D308C0">
              <w:rPr>
                <w:rFonts w:asciiTheme="minorHAnsi" w:hAnsiTheme="minorHAnsi" w:cs="Arial"/>
                <w:sz w:val="20"/>
                <w:szCs w:val="20"/>
              </w:rPr>
              <w:t>Contents</w:t>
            </w:r>
          </w:p>
        </w:tc>
        <w:tc>
          <w:tcPr>
            <w:tcW w:w="2676" w:type="dxa"/>
            <w:shd w:val="clear" w:color="auto" w:fill="auto"/>
            <w:vAlign w:val="center"/>
          </w:tcPr>
          <w:p w:rsidR="00E33B48" w:rsidRPr="00D308C0" w:rsidRDefault="00E33B48" w:rsidP="006C09D1">
            <w:pPr>
              <w:rPr>
                <w:rFonts w:asciiTheme="minorHAnsi" w:hAnsiTheme="minorHAnsi" w:cs="Arial"/>
                <w:sz w:val="20"/>
                <w:szCs w:val="20"/>
              </w:rPr>
            </w:pPr>
            <w:r w:rsidRPr="00D308C0">
              <w:rPr>
                <w:rFonts w:asciiTheme="minorHAnsi" w:hAnsiTheme="minorHAnsi" w:cs="Arial"/>
                <w:sz w:val="20"/>
                <w:szCs w:val="20"/>
              </w:rPr>
              <w:t xml:space="preserve">£ </w:t>
            </w:r>
            <w:r w:rsidR="00D0135B">
              <w:rPr>
                <w:rFonts w:asciiTheme="minorHAnsi" w:hAnsiTheme="minorHAnsi" w:cs="Arial"/>
                <w:sz w:val="20"/>
                <w:szCs w:val="20"/>
              </w:rPr>
              <w:t>100</w:t>
            </w:r>
          </w:p>
        </w:tc>
      </w:tr>
    </w:tbl>
    <w:p w:rsidR="00E33B48" w:rsidRDefault="00E33B48" w:rsidP="00E33B48">
      <w:pPr>
        <w:rPr>
          <w:rFonts w:asciiTheme="minorHAnsi" w:hAnsiTheme="minorHAnsi" w:cs="Arial"/>
          <w:b/>
          <w:sz w:val="16"/>
          <w:szCs w:val="16"/>
        </w:rPr>
      </w:pPr>
    </w:p>
    <w:p w:rsidR="00D0135B" w:rsidRDefault="00D0135B" w:rsidP="00E33B48">
      <w:pPr>
        <w:rPr>
          <w:rFonts w:asciiTheme="minorHAnsi" w:hAnsiTheme="minorHAnsi" w:cs="Arial"/>
          <w:b/>
          <w:sz w:val="16"/>
          <w:szCs w:val="16"/>
        </w:rPr>
      </w:pPr>
    </w:p>
    <w:p w:rsidR="00D0135B" w:rsidRPr="00D308C0" w:rsidRDefault="00D0135B" w:rsidP="00E33B48">
      <w:pPr>
        <w:jc w:val="both"/>
        <w:rPr>
          <w:rFonts w:asciiTheme="minorHAnsi" w:hAnsiTheme="minorHAnsi" w:cs="Arial"/>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F22B08" w:rsidRPr="00D308C0" w:rsidTr="00D0135B">
        <w:trPr>
          <w:trHeight w:val="340"/>
        </w:trPr>
        <w:tc>
          <w:tcPr>
            <w:tcW w:w="10740" w:type="dxa"/>
            <w:tcBorders>
              <w:top w:val="single" w:sz="4" w:space="0" w:color="auto"/>
              <w:left w:val="nil"/>
              <w:bottom w:val="single" w:sz="4" w:space="0" w:color="auto"/>
              <w:right w:val="nil"/>
            </w:tcBorders>
            <w:shd w:val="clear" w:color="auto" w:fill="8DB3E2"/>
            <w:vAlign w:val="center"/>
          </w:tcPr>
          <w:p w:rsidR="00F22B08" w:rsidRPr="00D308C0" w:rsidRDefault="00F22B08" w:rsidP="00112D61">
            <w:pPr>
              <w:ind w:left="66"/>
              <w:jc w:val="center"/>
              <w:rPr>
                <w:rFonts w:asciiTheme="minorHAnsi" w:hAnsiTheme="minorHAnsi"/>
                <w:b/>
              </w:rPr>
            </w:pPr>
            <w:r w:rsidRPr="00D308C0">
              <w:rPr>
                <w:rFonts w:asciiTheme="minorHAnsi" w:hAnsiTheme="minorHAnsi" w:cs="Arial"/>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PERSONAL POSSESSIONS COVER</w:t>
            </w:r>
          </w:p>
        </w:tc>
      </w:tr>
    </w:tbl>
    <w:p w:rsidR="00F22B08" w:rsidRPr="00D308C0" w:rsidRDefault="00F22B08" w:rsidP="00F22B08">
      <w:pPr>
        <w:jc w:val="both"/>
        <w:rPr>
          <w:rFonts w:asciiTheme="minorHAnsi" w:hAnsiTheme="minorHAnsi" w:cs="Arial"/>
          <w:sz w:val="12"/>
          <w:szCs w:val="22"/>
        </w:rPr>
      </w:pPr>
    </w:p>
    <w:p w:rsidR="00F22B08" w:rsidRPr="00D308C0" w:rsidRDefault="00F22B08" w:rsidP="00F22B08">
      <w:pPr>
        <w:jc w:val="both"/>
        <w:rPr>
          <w:rFonts w:asciiTheme="minorHAnsi" w:hAnsiTheme="minorHAnsi" w:cs="Arial"/>
          <w:sz w:val="20"/>
          <w:szCs w:val="22"/>
        </w:rPr>
      </w:pPr>
      <w:r w:rsidRPr="00D308C0">
        <w:rPr>
          <w:rFonts w:asciiTheme="minorHAnsi" w:hAnsiTheme="minorHAnsi" w:cs="Arial"/>
          <w:sz w:val="20"/>
          <w:szCs w:val="22"/>
        </w:rPr>
        <w:t>Personal Possessions cover is a valuable extension to Contents cover and insures against accidental loss or damage inside the home or outside the home within Europe. Personal Possessions cover also insures personal articles whilst travelling elsewhere in the world (up to a maximum of 60 days during any one year of insurance)</w:t>
      </w:r>
    </w:p>
    <w:p w:rsidR="00F22B08" w:rsidRDefault="00F22B08" w:rsidP="00F22B08">
      <w:pPr>
        <w:rPr>
          <w:rFonts w:asciiTheme="minorHAnsi" w:hAnsiTheme="minorHAnsi" w:cs="Arial"/>
          <w:sz w:val="12"/>
          <w:szCs w:val="22"/>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D308C0" w:rsidRPr="00D308C0" w:rsidTr="0026277C">
        <w:trPr>
          <w:cantSplit/>
          <w:trHeight w:val="283"/>
        </w:trPr>
        <w:tc>
          <w:tcPr>
            <w:tcW w:w="10742" w:type="dxa"/>
            <w:tcBorders>
              <w:top w:val="single" w:sz="4" w:space="0" w:color="auto"/>
              <w:left w:val="nil"/>
              <w:right w:val="nil"/>
            </w:tcBorders>
            <w:shd w:val="clear" w:color="auto" w:fill="F2F2F2"/>
            <w:vAlign w:val="center"/>
          </w:tcPr>
          <w:p w:rsidR="00D308C0" w:rsidRPr="00D308C0" w:rsidRDefault="00D308C0" w:rsidP="0026277C">
            <w:pPr>
              <w:pStyle w:val="ListParagraph"/>
              <w:spacing w:after="0" w:line="240" w:lineRule="auto"/>
              <w:ind w:left="66"/>
              <w:jc w:val="center"/>
              <w:rPr>
                <w:rFonts w:asciiTheme="minorHAnsi" w:hAnsiTheme="minorHAnsi"/>
                <w:b/>
              </w:rPr>
            </w:pPr>
            <w:r w:rsidRPr="00D308C0">
              <w:rPr>
                <w:rFonts w:asciiTheme="minorHAnsi" w:hAnsiTheme="minorHAnsi" w:cs="Arial"/>
                <w:b/>
              </w:rPr>
              <w:t>PERSONAL POSSESSIONS AWAY FROM THE HOME</w:t>
            </w:r>
          </w:p>
        </w:tc>
      </w:tr>
    </w:tbl>
    <w:p w:rsidR="00D308C0" w:rsidRPr="00D308C0" w:rsidRDefault="00D308C0" w:rsidP="00D308C0">
      <w:pPr>
        <w:autoSpaceDE w:val="0"/>
        <w:autoSpaceDN w:val="0"/>
        <w:adjustRightInd w:val="0"/>
        <w:rPr>
          <w:rFonts w:asciiTheme="minorHAnsi" w:hAnsiTheme="minorHAnsi" w:cs="Arial"/>
          <w:b/>
          <w:sz w:val="12"/>
          <w:szCs w:val="22"/>
        </w:rPr>
      </w:pPr>
    </w:p>
    <w:p w:rsidR="00D308C0" w:rsidRPr="00D308C0" w:rsidRDefault="00D308C0" w:rsidP="00D308C0">
      <w:pPr>
        <w:autoSpaceDE w:val="0"/>
        <w:autoSpaceDN w:val="0"/>
        <w:adjustRightInd w:val="0"/>
        <w:jc w:val="both"/>
        <w:rPr>
          <w:rFonts w:asciiTheme="minorHAnsi" w:hAnsiTheme="minorHAnsi" w:cs="Arial"/>
          <w:sz w:val="20"/>
          <w:szCs w:val="22"/>
        </w:rPr>
      </w:pPr>
      <w:r w:rsidRPr="00D308C0">
        <w:rPr>
          <w:rFonts w:asciiTheme="minorHAnsi" w:hAnsiTheme="minorHAnsi" w:cs="Arial"/>
          <w:b/>
          <w:sz w:val="20"/>
          <w:szCs w:val="22"/>
        </w:rPr>
        <w:t xml:space="preserve">Important Note: </w:t>
      </w:r>
      <w:r w:rsidRPr="00D308C0">
        <w:rPr>
          <w:rFonts w:asciiTheme="minorHAnsi" w:hAnsiTheme="minorHAnsi" w:cs="Arial"/>
          <w:sz w:val="20"/>
          <w:szCs w:val="22"/>
        </w:rPr>
        <w:t xml:space="preserve">Personal Possessions cover provides a maximum of £15,000 cover against loss or accidental damage to articles of personal use normally worn or carried when away from your home including jewellery, clothing, timekeeping and photographic </w:t>
      </w:r>
      <w:proofErr w:type="spellStart"/>
      <w:r w:rsidRPr="00D308C0">
        <w:rPr>
          <w:rFonts w:asciiTheme="minorHAnsi" w:hAnsiTheme="minorHAnsi" w:cs="Arial"/>
          <w:sz w:val="20"/>
          <w:szCs w:val="22"/>
        </w:rPr>
        <w:t>equipments</w:t>
      </w:r>
      <w:proofErr w:type="spellEnd"/>
      <w:r w:rsidRPr="00D308C0">
        <w:rPr>
          <w:rFonts w:asciiTheme="minorHAnsi" w:hAnsiTheme="minorHAnsi" w:cs="Arial"/>
          <w:sz w:val="20"/>
          <w:szCs w:val="22"/>
        </w:rPr>
        <w:t>, spectacles, keys, and pedal cycles.</w:t>
      </w:r>
    </w:p>
    <w:p w:rsidR="00D308C0" w:rsidRPr="00D308C0" w:rsidRDefault="00D308C0" w:rsidP="00D308C0">
      <w:pPr>
        <w:autoSpaceDE w:val="0"/>
        <w:autoSpaceDN w:val="0"/>
        <w:adjustRightInd w:val="0"/>
        <w:rPr>
          <w:rFonts w:asciiTheme="minorHAnsi" w:hAnsiTheme="minorHAnsi" w:cs="Arial"/>
          <w:sz w:val="12"/>
          <w:szCs w:val="22"/>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756"/>
        <w:gridCol w:w="626"/>
        <w:gridCol w:w="851"/>
        <w:gridCol w:w="567"/>
        <w:gridCol w:w="850"/>
        <w:gridCol w:w="567"/>
        <w:gridCol w:w="851"/>
        <w:gridCol w:w="567"/>
        <w:gridCol w:w="850"/>
        <w:gridCol w:w="567"/>
        <w:gridCol w:w="992"/>
        <w:gridCol w:w="567"/>
        <w:gridCol w:w="993"/>
        <w:gridCol w:w="1136"/>
      </w:tblGrid>
      <w:tr w:rsidR="00D308C0" w:rsidRPr="00D308C0" w:rsidTr="0026277C">
        <w:trPr>
          <w:trHeight w:val="316"/>
        </w:trPr>
        <w:tc>
          <w:tcPr>
            <w:tcW w:w="10740"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b/>
                <w:sz w:val="20"/>
                <w:szCs w:val="22"/>
              </w:rPr>
              <w:t>Unspecified Personal Possessions</w:t>
            </w:r>
          </w:p>
        </w:tc>
      </w:tr>
      <w:tr w:rsidR="00D308C0" w:rsidRPr="00D308C0" w:rsidTr="00D308C0">
        <w:trPr>
          <w:trHeight w:val="1474"/>
        </w:trPr>
        <w:tc>
          <w:tcPr>
            <w:tcW w:w="107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both"/>
              <w:rPr>
                <w:rFonts w:asciiTheme="minorHAnsi" w:hAnsiTheme="minorHAnsi" w:cs="Arial"/>
                <w:sz w:val="20"/>
                <w:szCs w:val="22"/>
              </w:rPr>
            </w:pPr>
            <w:r w:rsidRPr="00D308C0">
              <w:rPr>
                <w:rFonts w:asciiTheme="minorHAnsi" w:hAnsiTheme="minorHAnsi" w:cs="Arial"/>
                <w:sz w:val="20"/>
                <w:szCs w:val="22"/>
              </w:rPr>
              <w:t>This option</w:t>
            </w:r>
            <w:r w:rsidRPr="00D308C0">
              <w:rPr>
                <w:rFonts w:asciiTheme="minorHAnsi" w:hAnsiTheme="minorHAnsi" w:cs="Arial"/>
                <w:b/>
                <w:sz w:val="20"/>
                <w:szCs w:val="22"/>
              </w:rPr>
              <w:t xml:space="preserve"> </w:t>
            </w:r>
            <w:r w:rsidRPr="00D308C0">
              <w:rPr>
                <w:rFonts w:asciiTheme="minorHAnsi" w:hAnsiTheme="minorHAnsi" w:cs="Arial"/>
                <w:sz w:val="20"/>
                <w:szCs w:val="22"/>
              </w:rPr>
              <w:t>provides</w:t>
            </w:r>
            <w:r w:rsidRPr="00D308C0">
              <w:rPr>
                <w:rFonts w:asciiTheme="minorHAnsi" w:hAnsiTheme="minorHAnsi" w:cs="Arial"/>
                <w:b/>
                <w:sz w:val="20"/>
                <w:szCs w:val="22"/>
              </w:rPr>
              <w:t xml:space="preserve"> </w:t>
            </w:r>
            <w:r w:rsidRPr="00D308C0">
              <w:rPr>
                <w:rFonts w:asciiTheme="minorHAnsi" w:hAnsiTheme="minorHAnsi" w:cs="Arial"/>
                <w:sz w:val="20"/>
                <w:szCs w:val="22"/>
              </w:rPr>
              <w:t xml:space="preserve">cover for your personal items that you carry with you away from the home. If you select Unspecified Personal Possessions, cover is provided up to £1,500 per item or £250 for mobile phones, £250 for spectacles and £500 for pedal cycles, unless they are listed in the Specified Personal Possessions section below. </w:t>
            </w:r>
          </w:p>
          <w:p w:rsidR="00D308C0" w:rsidRPr="00D308C0" w:rsidRDefault="00D308C0" w:rsidP="0026277C">
            <w:pPr>
              <w:autoSpaceDE w:val="0"/>
              <w:autoSpaceDN w:val="0"/>
              <w:adjustRightInd w:val="0"/>
              <w:rPr>
                <w:rFonts w:asciiTheme="minorHAnsi" w:hAnsiTheme="minorHAnsi" w:cs="Arial"/>
                <w:sz w:val="14"/>
                <w:szCs w:val="22"/>
              </w:rPr>
            </w:pPr>
          </w:p>
          <w:p w:rsidR="00D308C0" w:rsidRPr="00D308C0" w:rsidRDefault="00D308C0" w:rsidP="0026277C">
            <w:pPr>
              <w:autoSpaceDE w:val="0"/>
              <w:autoSpaceDN w:val="0"/>
              <w:adjustRightInd w:val="0"/>
              <w:jc w:val="both"/>
              <w:rPr>
                <w:rFonts w:asciiTheme="minorHAnsi" w:hAnsiTheme="minorHAnsi" w:cs="Arial"/>
                <w:sz w:val="20"/>
                <w:szCs w:val="22"/>
              </w:rPr>
            </w:pPr>
            <w:r w:rsidRPr="00D308C0">
              <w:rPr>
                <w:rFonts w:asciiTheme="minorHAnsi" w:hAnsiTheme="minorHAnsi" w:cs="Arial"/>
                <w:sz w:val="20"/>
                <w:szCs w:val="22"/>
              </w:rPr>
              <w:t>Select an amount of Unspecified Personal Possessions cover away from your home (exclude items worth more than £1,500 or more than £500 for pedal cycles and £250 for Spectacles and Mobile Phones)</w:t>
            </w:r>
          </w:p>
        </w:tc>
      </w:tr>
      <w:tr w:rsidR="00D308C0" w:rsidRPr="00D308C0" w:rsidTr="0026277C">
        <w:trPr>
          <w:trHeight w:val="316"/>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£0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£1,500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£2,000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£2,500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£5,000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£10,000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sz w:val="20"/>
                <w:szCs w:val="22"/>
              </w:rPr>
              <w:t xml:space="preserve">£15,000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r>
    </w:tbl>
    <w:p w:rsidR="00D308C0" w:rsidRPr="00D308C0" w:rsidRDefault="00D308C0" w:rsidP="00D308C0">
      <w:pPr>
        <w:tabs>
          <w:tab w:val="left" w:pos="756"/>
          <w:tab w:val="left" w:pos="1382"/>
          <w:tab w:val="left" w:pos="2233"/>
          <w:tab w:val="left" w:pos="2800"/>
          <w:tab w:val="left" w:pos="3650"/>
          <w:tab w:val="left" w:pos="4217"/>
          <w:tab w:val="left" w:pos="5068"/>
          <w:tab w:val="left" w:pos="5635"/>
          <w:tab w:val="left" w:pos="6485"/>
          <w:tab w:val="left" w:pos="7052"/>
          <w:tab w:val="left" w:pos="8044"/>
          <w:tab w:val="left" w:pos="8611"/>
          <w:tab w:val="left" w:pos="9604"/>
        </w:tabs>
        <w:autoSpaceDE w:val="0"/>
        <w:autoSpaceDN w:val="0"/>
        <w:adjustRightInd w:val="0"/>
        <w:rPr>
          <w:rFonts w:asciiTheme="minorHAnsi" w:hAnsiTheme="minorHAnsi" w:cs="Arial"/>
          <w:sz w:val="20"/>
          <w:szCs w:val="22"/>
        </w:rPr>
      </w:pP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r w:rsidRPr="00D308C0">
        <w:rPr>
          <w:rFonts w:asciiTheme="minorHAnsi" w:hAnsiTheme="minorHAnsi" w:cs="Arial"/>
          <w:sz w:val="20"/>
          <w:szCs w:val="22"/>
        </w:rPr>
        <w:tab/>
      </w: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1949"/>
        <w:gridCol w:w="5493"/>
        <w:gridCol w:w="1453"/>
        <w:gridCol w:w="1845"/>
      </w:tblGrid>
      <w:tr w:rsidR="00D308C0" w:rsidRPr="00D308C0" w:rsidTr="0026277C">
        <w:trPr>
          <w:trHeight w:val="316"/>
        </w:trPr>
        <w:tc>
          <w:tcPr>
            <w:tcW w:w="1074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308C0" w:rsidRPr="00D308C0" w:rsidRDefault="00D308C0" w:rsidP="0026277C">
            <w:pPr>
              <w:autoSpaceDE w:val="0"/>
              <w:autoSpaceDN w:val="0"/>
              <w:adjustRightInd w:val="0"/>
              <w:jc w:val="center"/>
              <w:rPr>
                <w:rFonts w:asciiTheme="minorHAnsi" w:hAnsiTheme="minorHAnsi" w:cs="Arial"/>
                <w:sz w:val="20"/>
                <w:szCs w:val="22"/>
              </w:rPr>
            </w:pPr>
            <w:r w:rsidRPr="00D308C0">
              <w:rPr>
                <w:rFonts w:asciiTheme="minorHAnsi" w:hAnsiTheme="minorHAnsi" w:cs="Arial"/>
                <w:b/>
                <w:sz w:val="20"/>
                <w:szCs w:val="22"/>
              </w:rPr>
              <w:t>Specified Personal Possessions</w:t>
            </w:r>
          </w:p>
        </w:tc>
      </w:tr>
      <w:tr w:rsidR="00D308C0" w:rsidRPr="00D308C0" w:rsidTr="00D308C0">
        <w:trPr>
          <w:trHeight w:hRule="exact" w:val="62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rPr>
                <w:rFonts w:asciiTheme="minorHAnsi" w:hAnsiTheme="minorHAnsi" w:cs="Arial"/>
                <w:sz w:val="20"/>
                <w:szCs w:val="22"/>
              </w:rPr>
            </w:pPr>
            <w:r w:rsidRPr="00D308C0">
              <w:rPr>
                <w:rFonts w:asciiTheme="minorHAnsi" w:hAnsiTheme="minorHAnsi" w:cs="Arial"/>
                <w:sz w:val="20"/>
                <w:szCs w:val="22"/>
              </w:rPr>
              <w:t>This option</w:t>
            </w:r>
            <w:r w:rsidRPr="00D308C0">
              <w:rPr>
                <w:rFonts w:asciiTheme="minorHAnsi" w:hAnsiTheme="minorHAnsi" w:cs="Arial"/>
                <w:b/>
                <w:sz w:val="20"/>
                <w:szCs w:val="22"/>
              </w:rPr>
              <w:t xml:space="preserve"> </w:t>
            </w:r>
            <w:r w:rsidRPr="00D308C0">
              <w:rPr>
                <w:rFonts w:asciiTheme="minorHAnsi" w:hAnsiTheme="minorHAnsi" w:cs="Arial"/>
                <w:sz w:val="20"/>
                <w:szCs w:val="22"/>
              </w:rPr>
              <w:t>provides covers your personal items carried with you away from the home that are worth more than £1,500 (£500 for pedal cycles or £250 for Mobile telephones and spectacles). These items must be specified on your certificate.</w:t>
            </w:r>
          </w:p>
        </w:tc>
      </w:tr>
      <w:tr w:rsidR="005837A2" w:rsidRPr="00D308C0" w:rsidTr="009B38BF">
        <w:trPr>
          <w:trHeight w:val="613"/>
        </w:trPr>
        <w:tc>
          <w:tcPr>
            <w:tcW w:w="7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7A2" w:rsidRPr="00D308C0" w:rsidRDefault="005837A2" w:rsidP="005837A2">
            <w:pPr>
              <w:rPr>
                <w:rFonts w:asciiTheme="minorHAnsi" w:hAnsiTheme="minorHAnsi" w:cs="Arial"/>
                <w:sz w:val="20"/>
                <w:szCs w:val="22"/>
              </w:rPr>
            </w:pPr>
            <w:r w:rsidRPr="00D308C0">
              <w:rPr>
                <w:rFonts w:asciiTheme="minorHAnsi" w:hAnsiTheme="minorHAnsi" w:cs="Arial"/>
                <w:sz w:val="20"/>
                <w:szCs w:val="22"/>
              </w:rPr>
              <w:t>Do you need to specify any Personal Possession items worth more than £1,500 or more than £500 for pedal cycles, or more than £250 for Spectacles &amp; Mobile Phones?</w:t>
            </w:r>
          </w:p>
        </w:tc>
        <w:tc>
          <w:tcPr>
            <w:tcW w:w="3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D308C0" w:rsidRPr="00D308C0" w:rsidTr="0026277C">
        <w:trPr>
          <w:trHeight w:val="523"/>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rPr>
                <w:rFonts w:asciiTheme="minorHAnsi" w:hAnsiTheme="minorHAnsi" w:cs="Arial"/>
                <w:sz w:val="20"/>
                <w:szCs w:val="22"/>
              </w:rPr>
            </w:pPr>
            <w:r w:rsidRPr="00D308C0">
              <w:rPr>
                <w:rFonts w:asciiTheme="minorHAnsi" w:hAnsiTheme="minorHAnsi" w:cs="Arial"/>
                <w:sz w:val="20"/>
                <w:szCs w:val="22"/>
              </w:rPr>
              <w:t xml:space="preserve">If ‘Yes’ please provide the following details for each of your Personal Possessions that are valued above these standard limits. For jewellery </w:t>
            </w:r>
            <w:r>
              <w:rPr>
                <w:rFonts w:asciiTheme="minorHAnsi" w:hAnsiTheme="minorHAnsi" w:cs="Arial"/>
                <w:sz w:val="20"/>
                <w:szCs w:val="22"/>
              </w:rPr>
              <w:t xml:space="preserve">specify ladies/gents, </w:t>
            </w:r>
            <w:r w:rsidRPr="00D308C0">
              <w:rPr>
                <w:rFonts w:asciiTheme="minorHAnsi" w:hAnsiTheme="minorHAnsi" w:cs="Arial"/>
                <w:sz w:val="20"/>
                <w:szCs w:val="22"/>
              </w:rPr>
              <w:t>metal, carat</w:t>
            </w:r>
            <w:r>
              <w:rPr>
                <w:rFonts w:asciiTheme="minorHAnsi" w:hAnsiTheme="minorHAnsi" w:cs="Arial"/>
                <w:sz w:val="20"/>
                <w:szCs w:val="22"/>
              </w:rPr>
              <w:t xml:space="preserve">, weight of stone </w:t>
            </w:r>
            <w:proofErr w:type="spellStart"/>
            <w:r>
              <w:rPr>
                <w:rFonts w:asciiTheme="minorHAnsi" w:hAnsiTheme="minorHAnsi" w:cs="Arial"/>
                <w:sz w:val="20"/>
                <w:szCs w:val="22"/>
              </w:rPr>
              <w:t>etc</w:t>
            </w:r>
            <w:proofErr w:type="spellEnd"/>
          </w:p>
        </w:tc>
      </w:tr>
      <w:tr w:rsidR="00D308C0" w:rsidRPr="00D308C0" w:rsidTr="0026277C">
        <w:trPr>
          <w:trHeight w:val="189"/>
        </w:trPr>
        <w:tc>
          <w:tcPr>
            <w:tcW w:w="1949" w:type="dxa"/>
            <w:tcBorders>
              <w:top w:val="single" w:sz="4" w:space="0" w:color="auto"/>
              <w:left w:val="single" w:sz="4" w:space="0" w:color="auto"/>
              <w:bottom w:val="single" w:sz="4" w:space="0" w:color="auto"/>
              <w:right w:val="single" w:sz="4" w:space="0" w:color="auto"/>
            </w:tcBorders>
            <w:shd w:val="clear" w:color="auto" w:fill="F2F2F2"/>
            <w:vAlign w:val="center"/>
          </w:tcPr>
          <w:p w:rsidR="00D308C0" w:rsidRPr="00D308C0" w:rsidRDefault="00D308C0" w:rsidP="0026277C">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Type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08C0" w:rsidRPr="00D308C0" w:rsidRDefault="00D308C0" w:rsidP="0026277C">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Description</w:t>
            </w:r>
          </w:p>
        </w:tc>
        <w:tc>
          <w:tcPr>
            <w:tcW w:w="1845" w:type="dxa"/>
            <w:tcBorders>
              <w:top w:val="single" w:sz="4" w:space="0" w:color="auto"/>
              <w:left w:val="single" w:sz="4" w:space="0" w:color="auto"/>
              <w:bottom w:val="single" w:sz="4" w:space="0" w:color="auto"/>
              <w:right w:val="single" w:sz="4" w:space="0" w:color="auto"/>
            </w:tcBorders>
            <w:shd w:val="clear" w:color="auto" w:fill="F2F2F2"/>
            <w:vAlign w:val="center"/>
          </w:tcPr>
          <w:p w:rsidR="00D308C0" w:rsidRPr="00D308C0" w:rsidRDefault="00D308C0" w:rsidP="0026277C">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Value</w:t>
            </w:r>
          </w:p>
        </w:tc>
      </w:tr>
      <w:tr w:rsidR="00D308C0" w:rsidRPr="00D308C0" w:rsidTr="0026277C">
        <w:trPr>
          <w:trHeight w:val="316"/>
        </w:trPr>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rPr>
                <w:rFonts w:asciiTheme="minorHAnsi" w:hAnsiTheme="minorHAnsi" w:cs="Arial"/>
                <w:sz w:val="20"/>
                <w:szCs w:val="22"/>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rPr>
                <w:rFonts w:asciiTheme="minorHAnsi" w:hAnsiTheme="minorHAnsi" w:cs="Arial"/>
                <w:sz w:val="20"/>
                <w:szCs w:val="22"/>
              </w:rPr>
            </w:pPr>
            <w:r w:rsidRPr="00D308C0">
              <w:rPr>
                <w:rFonts w:asciiTheme="minorHAnsi" w:hAnsiTheme="minorHAnsi" w:cs="Arial"/>
                <w:sz w:val="20"/>
                <w:szCs w:val="22"/>
              </w:rPr>
              <w:t xml:space="preserve">£ </w:t>
            </w:r>
          </w:p>
        </w:tc>
      </w:tr>
      <w:tr w:rsidR="00D308C0" w:rsidRPr="00D308C0" w:rsidTr="0026277C">
        <w:trPr>
          <w:trHeight w:val="316"/>
        </w:trPr>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jc w:val="center"/>
              <w:rPr>
                <w:rFonts w:asciiTheme="minorHAnsi" w:hAnsiTheme="minorHAnsi" w:cs="Arial"/>
                <w:sz w:val="20"/>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308C0" w:rsidRPr="00D308C0" w:rsidRDefault="00D308C0" w:rsidP="0026277C">
            <w:pPr>
              <w:autoSpaceDE w:val="0"/>
              <w:autoSpaceDN w:val="0"/>
              <w:adjustRightInd w:val="0"/>
              <w:rPr>
                <w:rFonts w:asciiTheme="minorHAnsi" w:hAnsiTheme="minorHAnsi" w:cs="Arial"/>
                <w:sz w:val="20"/>
                <w:szCs w:val="22"/>
              </w:rPr>
            </w:pPr>
            <w:r w:rsidRPr="00D308C0">
              <w:rPr>
                <w:rFonts w:asciiTheme="minorHAnsi" w:hAnsiTheme="minorHAnsi" w:cs="Arial"/>
                <w:sz w:val="20"/>
                <w:szCs w:val="22"/>
              </w:rPr>
              <w:t xml:space="preserve">£ </w:t>
            </w:r>
          </w:p>
        </w:tc>
      </w:tr>
    </w:tbl>
    <w:p w:rsidR="00D308C0" w:rsidRPr="00D308C0" w:rsidRDefault="00D308C0" w:rsidP="00F22B08">
      <w:pPr>
        <w:rPr>
          <w:rFonts w:asciiTheme="minorHAnsi" w:hAnsiTheme="minorHAnsi" w:cs="Arial"/>
          <w:sz w:val="12"/>
          <w:szCs w:val="22"/>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F22B08" w:rsidRPr="00D308C0" w:rsidTr="00F22B08">
        <w:trPr>
          <w:cantSplit/>
          <w:trHeight w:val="283"/>
        </w:trPr>
        <w:tc>
          <w:tcPr>
            <w:tcW w:w="10742" w:type="dxa"/>
            <w:tcBorders>
              <w:top w:val="single" w:sz="4" w:space="0" w:color="auto"/>
              <w:left w:val="nil"/>
              <w:right w:val="nil"/>
            </w:tcBorders>
            <w:shd w:val="clear" w:color="auto" w:fill="F2F2F2"/>
            <w:vAlign w:val="center"/>
          </w:tcPr>
          <w:p w:rsidR="00F22B08" w:rsidRPr="00D308C0" w:rsidRDefault="00F22B08" w:rsidP="00F22B08">
            <w:pPr>
              <w:pStyle w:val="ListParagraph"/>
              <w:spacing w:after="0" w:line="240" w:lineRule="auto"/>
              <w:ind w:left="66"/>
              <w:jc w:val="center"/>
              <w:rPr>
                <w:rFonts w:asciiTheme="minorHAnsi" w:hAnsiTheme="minorHAnsi"/>
                <w:b/>
              </w:rPr>
            </w:pPr>
            <w:r w:rsidRPr="00D308C0">
              <w:rPr>
                <w:rFonts w:asciiTheme="minorHAnsi" w:hAnsiTheme="minorHAnsi" w:cs="Arial"/>
                <w:b/>
              </w:rPr>
              <w:t>SPECIFIED ITEMS WITHIN THE HOME</w:t>
            </w:r>
          </w:p>
        </w:tc>
      </w:tr>
    </w:tbl>
    <w:p w:rsidR="00F22B08" w:rsidRPr="00D308C0" w:rsidRDefault="00F22B08" w:rsidP="00F22B08">
      <w:pPr>
        <w:autoSpaceDE w:val="0"/>
        <w:autoSpaceDN w:val="0"/>
        <w:adjustRightInd w:val="0"/>
        <w:rPr>
          <w:rFonts w:asciiTheme="minorHAnsi" w:hAnsiTheme="minorHAnsi" w:cs="Arial"/>
          <w:b/>
          <w:sz w:val="12"/>
          <w:szCs w:val="22"/>
        </w:rPr>
      </w:pPr>
    </w:p>
    <w:p w:rsidR="00F22B08" w:rsidRPr="00D308C0" w:rsidRDefault="00F22B08" w:rsidP="00F22B08">
      <w:pPr>
        <w:autoSpaceDE w:val="0"/>
        <w:autoSpaceDN w:val="0"/>
        <w:adjustRightInd w:val="0"/>
        <w:jc w:val="both"/>
        <w:rPr>
          <w:rFonts w:asciiTheme="minorHAnsi" w:hAnsiTheme="minorHAnsi" w:cs="Arial"/>
          <w:b/>
          <w:sz w:val="20"/>
          <w:szCs w:val="22"/>
        </w:rPr>
      </w:pPr>
      <w:r w:rsidRPr="00D308C0">
        <w:rPr>
          <w:rFonts w:asciiTheme="minorHAnsi" w:hAnsiTheme="minorHAnsi" w:cs="Arial"/>
          <w:b/>
          <w:sz w:val="20"/>
          <w:szCs w:val="22"/>
        </w:rPr>
        <w:t xml:space="preserve">Important Note: </w:t>
      </w:r>
      <w:r w:rsidRPr="00D308C0">
        <w:rPr>
          <w:rFonts w:asciiTheme="minorHAnsi" w:hAnsiTheme="minorHAnsi" w:cs="Arial"/>
          <w:sz w:val="20"/>
          <w:szCs w:val="22"/>
        </w:rPr>
        <w:t>The maximum amount you can claim for any individual item is £5,000 unless specified on your certificate. However, you may only claim up to £2,000 per item for jewellery, gold/silver articles, furs, clocks, watches, pictures, other works of art, sculptures and collections of stamps or medals unless they are specified.</w:t>
      </w:r>
      <w:r w:rsidRPr="00D308C0">
        <w:rPr>
          <w:rFonts w:asciiTheme="minorHAnsi" w:hAnsiTheme="minorHAnsi" w:cs="Arial"/>
          <w:b/>
          <w:sz w:val="20"/>
          <w:szCs w:val="22"/>
        </w:rPr>
        <w:t xml:space="preserve"> </w:t>
      </w:r>
      <w:r w:rsidR="00D308C0">
        <w:rPr>
          <w:rFonts w:asciiTheme="minorHAnsi" w:hAnsiTheme="minorHAnsi" w:cs="Arial"/>
          <w:b/>
          <w:sz w:val="20"/>
          <w:szCs w:val="22"/>
        </w:rPr>
        <w:t>Items specified under Personal Possessions away from the Home need not be repeated here.</w:t>
      </w:r>
    </w:p>
    <w:p w:rsidR="00F22B08" w:rsidRPr="00D308C0" w:rsidRDefault="00F22B08" w:rsidP="00F22B08">
      <w:pPr>
        <w:autoSpaceDE w:val="0"/>
        <w:autoSpaceDN w:val="0"/>
        <w:adjustRightInd w:val="0"/>
        <w:rPr>
          <w:rFonts w:asciiTheme="minorHAnsi" w:hAnsiTheme="minorHAnsi" w:cs="Arial"/>
          <w:b/>
          <w:sz w:val="12"/>
          <w:szCs w:val="22"/>
        </w:rPr>
      </w:pPr>
    </w:p>
    <w:tbl>
      <w:tblPr>
        <w:tblW w:w="107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6600"/>
        <w:tblLayout w:type="fixed"/>
        <w:tblLook w:val="01E0" w:firstRow="1" w:lastRow="1" w:firstColumn="1" w:lastColumn="1" w:noHBand="0" w:noVBand="0"/>
      </w:tblPr>
      <w:tblGrid>
        <w:gridCol w:w="2019"/>
        <w:gridCol w:w="5744"/>
        <w:gridCol w:w="1111"/>
        <w:gridCol w:w="1868"/>
      </w:tblGrid>
      <w:tr w:rsidR="005837A2" w:rsidRPr="00D308C0" w:rsidTr="00FB70CD">
        <w:trPr>
          <w:trHeight w:val="316"/>
        </w:trPr>
        <w:tc>
          <w:tcPr>
            <w:tcW w:w="77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837A2" w:rsidRPr="00D308C0" w:rsidRDefault="005837A2" w:rsidP="005837A2">
            <w:pPr>
              <w:rPr>
                <w:rFonts w:asciiTheme="minorHAnsi" w:hAnsiTheme="minorHAnsi" w:cs="Arial"/>
                <w:b/>
                <w:sz w:val="20"/>
                <w:szCs w:val="22"/>
              </w:rPr>
            </w:pPr>
            <w:r w:rsidRPr="00D308C0">
              <w:rPr>
                <w:rFonts w:asciiTheme="minorHAnsi" w:hAnsiTheme="minorHAnsi" w:cs="Arial"/>
                <w:b/>
                <w:sz w:val="20"/>
                <w:szCs w:val="22"/>
              </w:rPr>
              <w:t xml:space="preserve">Do you need to specify any items above our standard limits in the home? </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r w:rsidR="00F22B08" w:rsidRPr="00D308C0" w:rsidTr="00F22B08">
        <w:trPr>
          <w:trHeight w:val="316"/>
        </w:trPr>
        <w:tc>
          <w:tcPr>
            <w:tcW w:w="107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D308C0">
            <w:pPr>
              <w:rPr>
                <w:rFonts w:asciiTheme="minorHAnsi" w:hAnsiTheme="minorHAnsi" w:cs="Arial"/>
                <w:sz w:val="20"/>
                <w:szCs w:val="22"/>
              </w:rPr>
            </w:pPr>
            <w:r w:rsidRPr="00D308C0">
              <w:rPr>
                <w:rFonts w:asciiTheme="minorHAnsi" w:hAnsiTheme="minorHAnsi" w:cs="Arial"/>
                <w:sz w:val="20"/>
                <w:szCs w:val="22"/>
              </w:rPr>
              <w:t>If ‘Yes’ please provide details for each of the items in your home that are valued above these standard limits.</w:t>
            </w:r>
            <w:r w:rsidR="00D308C0">
              <w:rPr>
                <w:rFonts w:asciiTheme="minorHAnsi" w:hAnsiTheme="minorHAnsi" w:cs="Arial"/>
                <w:b/>
                <w:sz w:val="20"/>
                <w:szCs w:val="22"/>
              </w:rPr>
              <w:t xml:space="preserve"> </w:t>
            </w:r>
          </w:p>
        </w:tc>
      </w:tr>
      <w:tr w:rsidR="00F22B08" w:rsidRPr="00D308C0" w:rsidTr="00F22B08">
        <w:trPr>
          <w:trHeight w:val="189"/>
        </w:trPr>
        <w:tc>
          <w:tcPr>
            <w:tcW w:w="2019" w:type="dxa"/>
            <w:tcBorders>
              <w:top w:val="single" w:sz="4" w:space="0" w:color="auto"/>
              <w:left w:val="single" w:sz="4" w:space="0" w:color="auto"/>
              <w:bottom w:val="single" w:sz="4" w:space="0" w:color="auto"/>
              <w:right w:val="single" w:sz="4" w:space="0" w:color="auto"/>
            </w:tcBorders>
            <w:shd w:val="clear" w:color="auto" w:fill="F2F2F2"/>
            <w:vAlign w:val="center"/>
          </w:tcPr>
          <w:p w:rsidR="00F22B08" w:rsidRPr="00D308C0" w:rsidRDefault="00F22B08" w:rsidP="00F22B08">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Type</w:t>
            </w:r>
          </w:p>
        </w:tc>
        <w:tc>
          <w:tcPr>
            <w:tcW w:w="6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22B08" w:rsidRPr="00D308C0" w:rsidRDefault="00F22B08" w:rsidP="00F22B08">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Description</w:t>
            </w:r>
          </w:p>
        </w:tc>
        <w:tc>
          <w:tcPr>
            <w:tcW w:w="1868" w:type="dxa"/>
            <w:tcBorders>
              <w:top w:val="single" w:sz="4" w:space="0" w:color="auto"/>
              <w:left w:val="single" w:sz="4" w:space="0" w:color="auto"/>
              <w:bottom w:val="single" w:sz="4" w:space="0" w:color="auto"/>
              <w:right w:val="single" w:sz="4" w:space="0" w:color="auto"/>
            </w:tcBorders>
            <w:shd w:val="clear" w:color="auto" w:fill="F2F2F2"/>
            <w:vAlign w:val="center"/>
          </w:tcPr>
          <w:p w:rsidR="00F22B08" w:rsidRPr="00D308C0" w:rsidRDefault="00F22B08" w:rsidP="00F22B08">
            <w:pPr>
              <w:autoSpaceDE w:val="0"/>
              <w:autoSpaceDN w:val="0"/>
              <w:adjustRightInd w:val="0"/>
              <w:jc w:val="center"/>
              <w:rPr>
                <w:rFonts w:asciiTheme="minorHAnsi" w:hAnsiTheme="minorHAnsi" w:cs="Arial"/>
                <w:b/>
                <w:sz w:val="20"/>
                <w:szCs w:val="22"/>
              </w:rPr>
            </w:pPr>
            <w:r w:rsidRPr="00D308C0">
              <w:rPr>
                <w:rFonts w:asciiTheme="minorHAnsi" w:hAnsiTheme="minorHAnsi" w:cs="Arial"/>
                <w:b/>
                <w:sz w:val="20"/>
                <w:szCs w:val="22"/>
              </w:rPr>
              <w:t>Item Value</w:t>
            </w:r>
          </w:p>
        </w:tc>
      </w:tr>
      <w:tr w:rsidR="00F22B08" w:rsidRPr="00D308C0" w:rsidTr="00F22B08">
        <w:trPr>
          <w:trHeight w:val="316"/>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rPr>
                <w:rFonts w:asciiTheme="minorHAnsi" w:hAnsiTheme="minorHAnsi" w:cs="Arial"/>
                <w:sz w:val="20"/>
                <w:szCs w:val="22"/>
              </w:rPr>
            </w:pPr>
          </w:p>
        </w:tc>
        <w:tc>
          <w:tcPr>
            <w:tcW w:w="6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jc w:val="center"/>
              <w:rPr>
                <w:rFonts w:asciiTheme="minorHAnsi" w:hAnsiTheme="minorHAnsi" w:cs="Arial"/>
                <w:sz w:val="20"/>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rPr>
                <w:rFonts w:asciiTheme="minorHAnsi" w:hAnsiTheme="minorHAnsi" w:cs="Arial"/>
                <w:sz w:val="20"/>
                <w:szCs w:val="22"/>
              </w:rPr>
            </w:pPr>
            <w:r w:rsidRPr="00D308C0">
              <w:rPr>
                <w:rFonts w:asciiTheme="minorHAnsi" w:hAnsiTheme="minorHAnsi" w:cs="Arial"/>
                <w:sz w:val="20"/>
                <w:szCs w:val="22"/>
              </w:rPr>
              <w:t xml:space="preserve">£ </w:t>
            </w:r>
          </w:p>
        </w:tc>
      </w:tr>
      <w:tr w:rsidR="00F22B08" w:rsidRPr="00D308C0" w:rsidTr="00F22B08">
        <w:trPr>
          <w:trHeight w:val="316"/>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jc w:val="center"/>
              <w:rPr>
                <w:rFonts w:asciiTheme="minorHAnsi" w:hAnsiTheme="minorHAnsi" w:cs="Arial"/>
                <w:sz w:val="20"/>
                <w:szCs w:val="22"/>
              </w:rPr>
            </w:pPr>
          </w:p>
        </w:tc>
        <w:tc>
          <w:tcPr>
            <w:tcW w:w="6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jc w:val="center"/>
              <w:rPr>
                <w:rFonts w:asciiTheme="minorHAnsi" w:hAnsiTheme="minorHAnsi" w:cs="Arial"/>
                <w:sz w:val="20"/>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F22B08" w:rsidRPr="00D308C0" w:rsidRDefault="00F22B08" w:rsidP="00F22B08">
            <w:pPr>
              <w:autoSpaceDE w:val="0"/>
              <w:autoSpaceDN w:val="0"/>
              <w:adjustRightInd w:val="0"/>
              <w:rPr>
                <w:rFonts w:asciiTheme="minorHAnsi" w:hAnsiTheme="minorHAnsi" w:cs="Arial"/>
                <w:sz w:val="20"/>
                <w:szCs w:val="22"/>
              </w:rPr>
            </w:pPr>
            <w:r w:rsidRPr="00D308C0">
              <w:rPr>
                <w:rFonts w:asciiTheme="minorHAnsi" w:hAnsiTheme="minorHAnsi" w:cs="Arial"/>
                <w:sz w:val="20"/>
                <w:szCs w:val="22"/>
              </w:rPr>
              <w:t xml:space="preserve">£ </w:t>
            </w:r>
          </w:p>
        </w:tc>
      </w:tr>
    </w:tbl>
    <w:p w:rsidR="00F30738" w:rsidRDefault="00F22B08" w:rsidP="00F30738">
      <w:pPr>
        <w:rPr>
          <w:rFonts w:asciiTheme="minorHAnsi" w:hAnsiTheme="minorHAnsi" w:cs="Arial"/>
          <w:sz w:val="20"/>
          <w:szCs w:val="22"/>
        </w:rPr>
      </w:pPr>
      <w:r w:rsidRPr="00D308C0">
        <w:rPr>
          <w:rFonts w:asciiTheme="minorHAnsi" w:hAnsiTheme="minorHAnsi" w:cs="Arial"/>
          <w:sz w:val="20"/>
          <w:szCs w:val="22"/>
        </w:rPr>
        <w:t xml:space="preserve">  </w:t>
      </w: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D0135B" w:rsidRPr="00D308C0" w:rsidTr="00051B5C">
        <w:trPr>
          <w:cantSplit/>
          <w:trHeight w:val="283"/>
        </w:trPr>
        <w:tc>
          <w:tcPr>
            <w:tcW w:w="10742" w:type="dxa"/>
            <w:tcBorders>
              <w:top w:val="single" w:sz="4" w:space="0" w:color="auto"/>
              <w:left w:val="nil"/>
              <w:right w:val="nil"/>
            </w:tcBorders>
            <w:shd w:val="clear" w:color="auto" w:fill="F2F2F2"/>
            <w:vAlign w:val="center"/>
          </w:tcPr>
          <w:p w:rsidR="00D0135B" w:rsidRPr="00D308C0" w:rsidRDefault="00D0135B" w:rsidP="00051B5C">
            <w:pPr>
              <w:pStyle w:val="ListParagraph"/>
              <w:spacing w:after="0" w:line="240" w:lineRule="auto"/>
              <w:ind w:left="66"/>
              <w:jc w:val="center"/>
              <w:rPr>
                <w:rFonts w:asciiTheme="minorHAnsi" w:hAnsiTheme="minorHAnsi"/>
                <w:b/>
                <w:szCs w:val="20"/>
              </w:rPr>
            </w:pPr>
            <w:r w:rsidRPr="00D308C0">
              <w:rPr>
                <w:rFonts w:asciiTheme="minorHAnsi" w:hAnsiTheme="minorHAnsi" w:cs="Arial"/>
                <w:b/>
                <w:szCs w:val="20"/>
              </w:rPr>
              <w:t>HOME EMERGENCY COVER</w:t>
            </w:r>
          </w:p>
        </w:tc>
      </w:tr>
    </w:tbl>
    <w:p w:rsidR="00D0135B" w:rsidRPr="00D308C0" w:rsidRDefault="00D0135B" w:rsidP="00D0135B">
      <w:pPr>
        <w:rPr>
          <w:rFonts w:asciiTheme="minorHAnsi" w:hAnsiTheme="minorHAnsi" w:cs="Arial"/>
          <w:sz w:val="12"/>
          <w:szCs w:val="20"/>
        </w:rPr>
      </w:pPr>
    </w:p>
    <w:p w:rsidR="00D0135B" w:rsidRPr="00D308C0" w:rsidRDefault="00D0135B" w:rsidP="00D0135B">
      <w:pPr>
        <w:jc w:val="both"/>
        <w:rPr>
          <w:rFonts w:asciiTheme="minorHAnsi" w:hAnsiTheme="minorHAnsi" w:cs="Arial"/>
          <w:sz w:val="20"/>
          <w:szCs w:val="20"/>
        </w:rPr>
      </w:pPr>
      <w:r w:rsidRPr="00D308C0">
        <w:rPr>
          <w:rFonts w:asciiTheme="minorHAnsi" w:hAnsiTheme="minorHAnsi" w:cs="Arial"/>
          <w:b/>
          <w:sz w:val="20"/>
          <w:szCs w:val="20"/>
        </w:rPr>
        <w:t>Important Note</w:t>
      </w:r>
      <w:r w:rsidRPr="00D308C0">
        <w:rPr>
          <w:rFonts w:asciiTheme="minorHAnsi" w:hAnsiTheme="minorHAnsi" w:cs="Arial"/>
          <w:sz w:val="20"/>
          <w:szCs w:val="20"/>
        </w:rPr>
        <w:t>.  Home Emergency is underwritten by DAS Legal Expenses Insurance Company Limited.  Home Emergency cover provides, for an additional cost, up to £500 (including VAT) per insured domestic incident and up to £100 (including VAT) for accommodation and/or transport in the event the property becomes uninhabitable and remains so overnight.</w:t>
      </w:r>
    </w:p>
    <w:p w:rsidR="00D0135B" w:rsidRPr="008E5F78" w:rsidRDefault="00D0135B" w:rsidP="00D0135B">
      <w:pPr>
        <w:jc w:val="both"/>
        <w:rPr>
          <w:rFonts w:asciiTheme="minorHAnsi" w:hAnsiTheme="minorHAnsi" w:cs="Arial"/>
          <w:sz w:val="16"/>
          <w:szCs w:val="1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1"/>
        <w:gridCol w:w="3110"/>
      </w:tblGrid>
      <w:tr w:rsidR="005837A2" w:rsidRPr="00D308C0" w:rsidTr="003770C2">
        <w:trPr>
          <w:trHeight w:val="316"/>
        </w:trPr>
        <w:tc>
          <w:tcPr>
            <w:tcW w:w="7621" w:type="dxa"/>
            <w:shd w:val="clear" w:color="auto" w:fill="auto"/>
            <w:vAlign w:val="center"/>
          </w:tcPr>
          <w:p w:rsidR="005837A2" w:rsidRPr="00D308C0" w:rsidRDefault="005837A2" w:rsidP="005837A2">
            <w:pPr>
              <w:rPr>
                <w:rFonts w:asciiTheme="minorHAnsi" w:hAnsiTheme="minorHAnsi" w:cs="Arial"/>
                <w:sz w:val="20"/>
                <w:szCs w:val="20"/>
              </w:rPr>
            </w:pPr>
            <w:r w:rsidRPr="00D308C0">
              <w:rPr>
                <w:rFonts w:asciiTheme="minorHAnsi" w:hAnsiTheme="minorHAnsi" w:cs="Arial"/>
                <w:sz w:val="20"/>
                <w:szCs w:val="20"/>
              </w:rPr>
              <w:t>Emergency cover required?</w:t>
            </w:r>
          </w:p>
        </w:tc>
        <w:tc>
          <w:tcPr>
            <w:tcW w:w="3110"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tbl>
    <w:p w:rsidR="00D0135B" w:rsidRPr="00D308C0" w:rsidRDefault="00D0135B" w:rsidP="00D0135B">
      <w:pPr>
        <w:jc w:val="both"/>
        <w:rPr>
          <w:rFonts w:asciiTheme="minorHAnsi" w:hAnsiTheme="minorHAnsi" w:cs="Arial"/>
          <w:sz w:val="20"/>
          <w:szCs w:val="20"/>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2"/>
      </w:tblGrid>
      <w:tr w:rsidR="00D0135B" w:rsidRPr="00D308C0" w:rsidTr="00051B5C">
        <w:trPr>
          <w:cantSplit/>
          <w:trHeight w:val="283"/>
        </w:trPr>
        <w:tc>
          <w:tcPr>
            <w:tcW w:w="10742" w:type="dxa"/>
            <w:tcBorders>
              <w:top w:val="single" w:sz="4" w:space="0" w:color="auto"/>
              <w:left w:val="nil"/>
              <w:right w:val="nil"/>
            </w:tcBorders>
            <w:shd w:val="clear" w:color="auto" w:fill="F2F2F2"/>
            <w:vAlign w:val="center"/>
          </w:tcPr>
          <w:p w:rsidR="00D0135B" w:rsidRPr="00D308C0" w:rsidRDefault="00D0135B" w:rsidP="00051B5C">
            <w:pPr>
              <w:pStyle w:val="ListParagraph"/>
              <w:spacing w:after="0" w:line="240" w:lineRule="auto"/>
              <w:ind w:left="66"/>
              <w:jc w:val="center"/>
              <w:rPr>
                <w:rFonts w:asciiTheme="minorHAnsi" w:hAnsiTheme="minorHAnsi"/>
                <w:b/>
                <w:szCs w:val="20"/>
              </w:rPr>
            </w:pPr>
            <w:r w:rsidRPr="00D308C0">
              <w:rPr>
                <w:rFonts w:asciiTheme="minorHAnsi" w:hAnsiTheme="minorHAnsi" w:cs="Arial"/>
                <w:b/>
                <w:szCs w:val="20"/>
              </w:rPr>
              <w:t>LEGAL EXPENSES COVER</w:t>
            </w:r>
          </w:p>
        </w:tc>
      </w:tr>
    </w:tbl>
    <w:p w:rsidR="00D0135B" w:rsidRPr="00D308C0" w:rsidRDefault="00D0135B" w:rsidP="00D0135B">
      <w:pPr>
        <w:rPr>
          <w:rFonts w:asciiTheme="minorHAnsi" w:hAnsiTheme="minorHAnsi" w:cs="Arial"/>
          <w:sz w:val="12"/>
          <w:szCs w:val="20"/>
        </w:rPr>
      </w:pPr>
    </w:p>
    <w:p w:rsidR="00D0135B" w:rsidRPr="00D308C0" w:rsidRDefault="00D0135B" w:rsidP="00D0135B">
      <w:pPr>
        <w:jc w:val="both"/>
        <w:rPr>
          <w:rFonts w:asciiTheme="minorHAnsi" w:hAnsiTheme="minorHAnsi" w:cs="Arial"/>
          <w:sz w:val="20"/>
          <w:szCs w:val="20"/>
        </w:rPr>
      </w:pPr>
      <w:r w:rsidRPr="00D308C0">
        <w:rPr>
          <w:rFonts w:asciiTheme="minorHAnsi" w:hAnsiTheme="minorHAnsi" w:cs="Arial"/>
          <w:b/>
          <w:sz w:val="20"/>
          <w:szCs w:val="20"/>
        </w:rPr>
        <w:t>Important Note</w:t>
      </w:r>
      <w:r w:rsidRPr="00D308C0">
        <w:rPr>
          <w:rFonts w:asciiTheme="minorHAnsi" w:hAnsiTheme="minorHAnsi" w:cs="Arial"/>
          <w:sz w:val="20"/>
          <w:szCs w:val="20"/>
        </w:rPr>
        <w:t xml:space="preserve">.  Legal Expenses cover is supplied by ULR additions and underwritten by Ageas Insurance Limited. Legal Expenses cover provides, for an additional cost, protection against the cost of negotiating or defending legal rights up to £50,000 per insured incident. </w:t>
      </w:r>
    </w:p>
    <w:p w:rsidR="00D0135B" w:rsidRDefault="00D0135B" w:rsidP="00D0135B">
      <w:pPr>
        <w:jc w:val="both"/>
        <w:rPr>
          <w:rFonts w:asciiTheme="minorHAnsi" w:hAnsiTheme="minorHAnsi" w:cs="Arial"/>
          <w:sz w:val="20"/>
          <w:szCs w:val="20"/>
        </w:rPr>
      </w:pP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ayout w:type="fixed"/>
        <w:tblLook w:val="01E0" w:firstRow="1" w:lastRow="1" w:firstColumn="1" w:lastColumn="1" w:noHBand="0" w:noVBand="0"/>
      </w:tblPr>
      <w:tblGrid>
        <w:gridCol w:w="7626"/>
        <w:gridCol w:w="3114"/>
      </w:tblGrid>
      <w:tr w:rsidR="005837A2" w:rsidRPr="00D308C0" w:rsidTr="005837A2">
        <w:trPr>
          <w:trHeight w:val="316"/>
        </w:trPr>
        <w:tc>
          <w:tcPr>
            <w:tcW w:w="7626" w:type="dxa"/>
            <w:shd w:val="clear" w:color="auto" w:fill="auto"/>
            <w:vAlign w:val="center"/>
          </w:tcPr>
          <w:p w:rsidR="005837A2" w:rsidRPr="00D308C0" w:rsidRDefault="005837A2" w:rsidP="005837A2">
            <w:pPr>
              <w:rPr>
                <w:rFonts w:asciiTheme="minorHAnsi" w:hAnsiTheme="minorHAnsi" w:cs="Arial"/>
                <w:sz w:val="20"/>
                <w:szCs w:val="20"/>
              </w:rPr>
            </w:pPr>
            <w:bookmarkStart w:id="0" w:name="_GoBack" w:colFirst="1" w:colLast="1"/>
            <w:r w:rsidRPr="00D308C0">
              <w:rPr>
                <w:rFonts w:asciiTheme="minorHAnsi" w:hAnsiTheme="minorHAnsi" w:cs="Arial"/>
                <w:sz w:val="20"/>
                <w:szCs w:val="20"/>
              </w:rPr>
              <w:t>Legal Expenses cover required?</w:t>
            </w:r>
          </w:p>
        </w:tc>
        <w:tc>
          <w:tcPr>
            <w:tcW w:w="3114" w:type="dxa"/>
            <w:shd w:val="clear" w:color="auto" w:fill="auto"/>
            <w:vAlign w:val="center"/>
          </w:tcPr>
          <w:p w:rsidR="005837A2" w:rsidRPr="00D308C0" w:rsidRDefault="005837A2" w:rsidP="005837A2">
            <w:pPr>
              <w:jc w:val="center"/>
              <w:rPr>
                <w:rFonts w:asciiTheme="minorHAnsi" w:hAnsiTheme="minorHAnsi" w:cs="Arial"/>
                <w:sz w:val="20"/>
                <w:szCs w:val="20"/>
              </w:rPr>
            </w:pPr>
            <w:r w:rsidRPr="00D308C0">
              <w:rPr>
                <w:rFonts w:asciiTheme="minorHAnsi" w:hAnsiTheme="minorHAnsi" w:cs="Arial"/>
                <w:b/>
                <w:sz w:val="20"/>
                <w:szCs w:val="20"/>
              </w:rPr>
              <w:t>Yes</w:t>
            </w:r>
            <w:r>
              <w:rPr>
                <w:rFonts w:asciiTheme="minorHAnsi" w:hAnsiTheme="minorHAnsi" w:cs="Arial"/>
                <w:b/>
                <w:sz w:val="20"/>
                <w:szCs w:val="20"/>
              </w:rPr>
              <w:t xml:space="preserve">  /  </w:t>
            </w:r>
            <w:r w:rsidRPr="00D308C0">
              <w:rPr>
                <w:rFonts w:asciiTheme="minorHAnsi" w:hAnsiTheme="minorHAnsi" w:cs="Arial"/>
                <w:b/>
                <w:sz w:val="20"/>
                <w:szCs w:val="20"/>
              </w:rPr>
              <w:t>No</w:t>
            </w:r>
          </w:p>
        </w:tc>
      </w:tr>
      <w:bookmarkEnd w:id="0"/>
    </w:tbl>
    <w:p w:rsidR="00D0135B" w:rsidRDefault="00D0135B" w:rsidP="00F30738">
      <w:pPr>
        <w:rPr>
          <w:rFonts w:asciiTheme="minorHAnsi" w:hAnsiTheme="minorHAnsi" w:cs="Arial"/>
          <w:sz w:val="20"/>
          <w:szCs w:val="22"/>
        </w:rPr>
      </w:pPr>
    </w:p>
    <w:p w:rsidR="00D0135B" w:rsidRPr="00D308C0" w:rsidRDefault="00D0135B" w:rsidP="00F30738">
      <w:pPr>
        <w:rPr>
          <w:rFonts w:asciiTheme="minorHAnsi" w:hAnsiTheme="minorHAnsi"/>
          <w:sz w:val="12"/>
        </w:rPr>
      </w:pPr>
    </w:p>
    <w:tbl>
      <w:tblPr>
        <w:tblStyle w:val="TableGrid"/>
        <w:tblW w:w="10715" w:type="dxa"/>
        <w:shd w:val="clear" w:color="auto" w:fill="8DB3E2" w:themeFill="text2" w:themeFillTint="66"/>
        <w:tblLook w:val="04A0" w:firstRow="1" w:lastRow="0" w:firstColumn="1" w:lastColumn="0" w:noHBand="0" w:noVBand="1"/>
      </w:tblPr>
      <w:tblGrid>
        <w:gridCol w:w="10715"/>
      </w:tblGrid>
      <w:tr w:rsidR="00112D61" w:rsidRPr="00D308C0" w:rsidTr="00E535BB">
        <w:tc>
          <w:tcPr>
            <w:tcW w:w="10715" w:type="dxa"/>
            <w:tcBorders>
              <w:left w:val="nil"/>
              <w:right w:val="nil"/>
            </w:tcBorders>
            <w:shd w:val="clear" w:color="auto" w:fill="8DB3E2" w:themeFill="text2" w:themeFillTint="66"/>
          </w:tcPr>
          <w:p w:rsidR="00112D61" w:rsidRPr="00D308C0" w:rsidRDefault="00112D61" w:rsidP="00112D61">
            <w:pPr>
              <w:jc w:val="center"/>
              <w:rPr>
                <w:rFonts w:asciiTheme="minorHAnsi" w:hAnsiTheme="minorHAnsi"/>
                <w:b/>
              </w:rPr>
            </w:pPr>
            <w:r w:rsidRPr="00D308C0">
              <w:rPr>
                <w:rFonts w:asciiTheme="minorHAnsi" w:hAnsiTheme="minorHAnsi"/>
                <w:b/>
              </w:rPr>
              <w:t>PROPERTY</w:t>
            </w:r>
          </w:p>
        </w:tc>
      </w:tr>
    </w:tbl>
    <w:p w:rsidR="00112D61" w:rsidRPr="00D308C0" w:rsidRDefault="00112D61" w:rsidP="00F30738">
      <w:pPr>
        <w:rPr>
          <w:rFonts w:asciiTheme="minorHAnsi" w:hAnsiTheme="minorHAnsi"/>
          <w:sz w:val="12"/>
        </w:rPr>
      </w:pPr>
    </w:p>
    <w:p w:rsidR="00112D61" w:rsidRPr="00D308C0" w:rsidRDefault="00112D61" w:rsidP="00F30738">
      <w:pPr>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322"/>
        <w:gridCol w:w="709"/>
        <w:gridCol w:w="709"/>
      </w:tblGrid>
      <w:tr w:rsidR="00112D61" w:rsidRPr="00D308C0" w:rsidTr="006C09D1">
        <w:trPr>
          <w:trHeight w:val="423"/>
        </w:trPr>
        <w:tc>
          <w:tcPr>
            <w:tcW w:w="9322" w:type="dxa"/>
            <w:shd w:val="clear" w:color="auto" w:fill="auto"/>
            <w:vAlign w:val="center"/>
          </w:tcPr>
          <w:p w:rsidR="00112D61" w:rsidRPr="00D308C0" w:rsidRDefault="00112D61" w:rsidP="006C09D1">
            <w:pPr>
              <w:rPr>
                <w:rFonts w:asciiTheme="minorHAnsi" w:hAnsiTheme="minorHAnsi" w:cs="Arial"/>
                <w:sz w:val="20"/>
                <w:szCs w:val="20"/>
              </w:rPr>
            </w:pPr>
            <w:r w:rsidRPr="00D308C0">
              <w:rPr>
                <w:rFonts w:asciiTheme="minorHAnsi" w:hAnsiTheme="minorHAnsi" w:cs="Arial"/>
                <w:b/>
                <w:sz w:val="20"/>
                <w:szCs w:val="20"/>
              </w:rPr>
              <w:t>Please answer the following questions by ticking the appropriate box</w:t>
            </w:r>
          </w:p>
        </w:tc>
        <w:tc>
          <w:tcPr>
            <w:tcW w:w="709" w:type="dxa"/>
            <w:shd w:val="clear" w:color="auto" w:fill="auto"/>
            <w:vAlign w:val="center"/>
          </w:tcPr>
          <w:p w:rsidR="00112D61" w:rsidRPr="00D308C0" w:rsidRDefault="00112D61" w:rsidP="006C09D1">
            <w:pPr>
              <w:jc w:val="center"/>
              <w:rPr>
                <w:rFonts w:asciiTheme="minorHAnsi" w:hAnsiTheme="minorHAnsi" w:cs="Arial"/>
                <w:b/>
                <w:sz w:val="20"/>
                <w:szCs w:val="20"/>
              </w:rPr>
            </w:pPr>
            <w:r w:rsidRPr="00D308C0">
              <w:rPr>
                <w:rFonts w:asciiTheme="minorHAnsi" w:hAnsiTheme="minorHAnsi" w:cs="Arial"/>
                <w:b/>
                <w:sz w:val="20"/>
                <w:szCs w:val="20"/>
              </w:rPr>
              <w:t>Yes</w:t>
            </w:r>
          </w:p>
        </w:tc>
        <w:tc>
          <w:tcPr>
            <w:tcW w:w="709" w:type="dxa"/>
            <w:shd w:val="clear" w:color="auto" w:fill="auto"/>
            <w:vAlign w:val="center"/>
          </w:tcPr>
          <w:p w:rsidR="00112D61" w:rsidRPr="00D308C0" w:rsidRDefault="00112D61" w:rsidP="006C09D1">
            <w:pPr>
              <w:jc w:val="center"/>
              <w:rPr>
                <w:rFonts w:asciiTheme="minorHAnsi" w:hAnsiTheme="minorHAnsi" w:cs="Arial"/>
                <w:b/>
                <w:sz w:val="20"/>
                <w:szCs w:val="20"/>
              </w:rPr>
            </w:pPr>
            <w:r w:rsidRPr="00D308C0">
              <w:rPr>
                <w:rFonts w:asciiTheme="minorHAnsi" w:hAnsiTheme="minorHAnsi" w:cs="Arial"/>
                <w:b/>
                <w:sz w:val="20"/>
                <w:szCs w:val="20"/>
              </w:rPr>
              <w:t>No</w:t>
            </w:r>
          </w:p>
        </w:tc>
      </w:tr>
      <w:tr w:rsidR="00112D61" w:rsidRPr="00D308C0" w:rsidTr="006C09D1">
        <w:trPr>
          <w:trHeight w:val="423"/>
        </w:trPr>
        <w:tc>
          <w:tcPr>
            <w:tcW w:w="9322" w:type="dxa"/>
            <w:shd w:val="clear" w:color="auto" w:fill="auto"/>
            <w:vAlign w:val="center"/>
          </w:tcPr>
          <w:p w:rsidR="00112D61" w:rsidRPr="00D308C0" w:rsidRDefault="00112D61" w:rsidP="006C09D1">
            <w:pPr>
              <w:rPr>
                <w:rFonts w:asciiTheme="minorHAnsi" w:hAnsiTheme="minorHAnsi" w:cs="Arial"/>
                <w:sz w:val="20"/>
                <w:szCs w:val="20"/>
              </w:rPr>
            </w:pPr>
            <w:r w:rsidRPr="00D308C0">
              <w:rPr>
                <w:rFonts w:asciiTheme="minorHAnsi" w:hAnsiTheme="minorHAnsi" w:cs="Arial"/>
                <w:sz w:val="20"/>
                <w:szCs w:val="20"/>
              </w:rPr>
              <w:t>Does the property have window locks?</w:t>
            </w: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r>
      <w:tr w:rsidR="00112D61" w:rsidRPr="00D308C0" w:rsidTr="006C09D1">
        <w:trPr>
          <w:trHeight w:val="423"/>
        </w:trPr>
        <w:tc>
          <w:tcPr>
            <w:tcW w:w="9322" w:type="dxa"/>
            <w:shd w:val="clear" w:color="auto" w:fill="auto"/>
            <w:vAlign w:val="center"/>
          </w:tcPr>
          <w:p w:rsidR="00112D61" w:rsidRPr="00D308C0" w:rsidRDefault="00112D61" w:rsidP="006C09D1">
            <w:pPr>
              <w:rPr>
                <w:rFonts w:asciiTheme="minorHAnsi" w:hAnsiTheme="minorHAnsi" w:cs="Arial"/>
                <w:sz w:val="20"/>
                <w:szCs w:val="20"/>
              </w:rPr>
            </w:pPr>
            <w:r w:rsidRPr="00D308C0">
              <w:rPr>
                <w:rFonts w:asciiTheme="minorHAnsi" w:hAnsiTheme="minorHAnsi" w:cs="Arial"/>
                <w:sz w:val="20"/>
                <w:szCs w:val="20"/>
              </w:rPr>
              <w:t>Does the property have an alarm system</w:t>
            </w: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r>
      <w:tr w:rsidR="00112D61" w:rsidRPr="00D308C0" w:rsidTr="006C09D1">
        <w:trPr>
          <w:trHeight w:val="423"/>
        </w:trPr>
        <w:tc>
          <w:tcPr>
            <w:tcW w:w="9322" w:type="dxa"/>
            <w:shd w:val="clear" w:color="auto" w:fill="auto"/>
            <w:vAlign w:val="center"/>
          </w:tcPr>
          <w:p w:rsidR="00112D61" w:rsidRPr="00D308C0" w:rsidRDefault="00112D61" w:rsidP="006C09D1">
            <w:pPr>
              <w:rPr>
                <w:rFonts w:asciiTheme="minorHAnsi" w:hAnsiTheme="minorHAnsi" w:cs="Arial"/>
                <w:sz w:val="20"/>
                <w:szCs w:val="20"/>
              </w:rPr>
            </w:pPr>
            <w:r w:rsidRPr="00D308C0">
              <w:rPr>
                <w:rFonts w:asciiTheme="minorHAnsi" w:hAnsiTheme="minorHAnsi" w:cs="Arial"/>
                <w:sz w:val="20"/>
                <w:szCs w:val="20"/>
              </w:rPr>
              <w:t>If the property has an alarm, is it annually maintained?</w:t>
            </w: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c>
          <w:tcPr>
            <w:tcW w:w="709" w:type="dxa"/>
            <w:shd w:val="clear" w:color="auto" w:fill="auto"/>
            <w:vAlign w:val="center"/>
          </w:tcPr>
          <w:p w:rsidR="00112D61" w:rsidRPr="00D308C0" w:rsidRDefault="00112D61" w:rsidP="006C09D1">
            <w:pPr>
              <w:jc w:val="center"/>
              <w:rPr>
                <w:rFonts w:asciiTheme="minorHAnsi" w:hAnsiTheme="minorHAnsi" w:cs="Arial"/>
                <w:sz w:val="20"/>
                <w:szCs w:val="20"/>
              </w:rPr>
            </w:pPr>
          </w:p>
        </w:tc>
      </w:tr>
      <w:tr w:rsidR="00112D61" w:rsidRPr="00D308C0" w:rsidTr="007472E6">
        <w:trPr>
          <w:trHeight w:val="423"/>
        </w:trPr>
        <w:tc>
          <w:tcPr>
            <w:tcW w:w="10740" w:type="dxa"/>
            <w:gridSpan w:val="3"/>
            <w:shd w:val="clear" w:color="auto" w:fill="auto"/>
            <w:vAlign w:val="center"/>
          </w:tcPr>
          <w:p w:rsidR="00112D61" w:rsidRPr="00D308C0" w:rsidRDefault="00112D61" w:rsidP="00112D61">
            <w:pPr>
              <w:rPr>
                <w:rFonts w:asciiTheme="minorHAnsi" w:hAnsiTheme="minorHAnsi" w:cs="Arial"/>
                <w:sz w:val="20"/>
                <w:szCs w:val="20"/>
              </w:rPr>
            </w:pPr>
            <w:r w:rsidRPr="00D308C0">
              <w:rPr>
                <w:rFonts w:asciiTheme="minorHAnsi" w:hAnsiTheme="minorHAnsi" w:cs="Arial"/>
                <w:sz w:val="20"/>
                <w:szCs w:val="20"/>
              </w:rPr>
              <w:t xml:space="preserve">Please give your intended date of exchange: </w:t>
            </w:r>
          </w:p>
        </w:tc>
      </w:tr>
      <w:tr w:rsidR="00112D61" w:rsidRPr="00D308C0" w:rsidTr="007472E6">
        <w:trPr>
          <w:trHeight w:val="423"/>
        </w:trPr>
        <w:tc>
          <w:tcPr>
            <w:tcW w:w="10740" w:type="dxa"/>
            <w:gridSpan w:val="3"/>
            <w:shd w:val="clear" w:color="auto" w:fill="auto"/>
            <w:vAlign w:val="center"/>
          </w:tcPr>
          <w:p w:rsidR="00112D61" w:rsidRPr="00D308C0" w:rsidRDefault="00112D61" w:rsidP="00112D61">
            <w:pPr>
              <w:rPr>
                <w:rFonts w:asciiTheme="minorHAnsi" w:hAnsiTheme="minorHAnsi" w:cs="Arial"/>
                <w:sz w:val="20"/>
                <w:szCs w:val="20"/>
              </w:rPr>
            </w:pPr>
            <w:r w:rsidRPr="00D308C0">
              <w:rPr>
                <w:rFonts w:asciiTheme="minorHAnsi" w:hAnsiTheme="minorHAnsi" w:cs="Arial"/>
                <w:sz w:val="20"/>
                <w:szCs w:val="20"/>
              </w:rPr>
              <w:t>Please give your intended date of completion:</w:t>
            </w:r>
          </w:p>
        </w:tc>
      </w:tr>
    </w:tbl>
    <w:p w:rsidR="00112D61" w:rsidRPr="00D308C0" w:rsidRDefault="00112D61" w:rsidP="00F30738">
      <w:pPr>
        <w:rPr>
          <w:rFonts w:asciiTheme="minorHAnsi" w:hAnsiTheme="minorHAnsi"/>
          <w:sz w:val="12"/>
        </w:rPr>
      </w:pPr>
    </w:p>
    <w:p w:rsidR="00112D61" w:rsidRPr="00D308C0" w:rsidRDefault="00112D61" w:rsidP="00F30738">
      <w:pPr>
        <w:rPr>
          <w:rFonts w:asciiTheme="minorHAnsi" w:hAnsiTheme="minorHAnsi"/>
          <w:sz w:val="12"/>
        </w:rPr>
      </w:pPr>
    </w:p>
    <w:p w:rsidR="00112D61" w:rsidRPr="00D308C0" w:rsidRDefault="00112D61" w:rsidP="00F30738">
      <w:pPr>
        <w:rPr>
          <w:rFonts w:asciiTheme="minorHAnsi" w:hAnsiTheme="minorHAnsi"/>
          <w:sz w:val="12"/>
        </w:rPr>
      </w:pPr>
    </w:p>
    <w:p w:rsidR="00112D61" w:rsidRPr="00D308C0" w:rsidRDefault="00112D61" w:rsidP="00F30738">
      <w:pPr>
        <w:rPr>
          <w:rFonts w:asciiTheme="minorHAnsi" w:hAnsiTheme="minorHAnsi"/>
          <w:sz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F30738" w:rsidRPr="00D308C0" w:rsidTr="00C81E37">
        <w:trPr>
          <w:trHeight w:val="340"/>
        </w:trPr>
        <w:tc>
          <w:tcPr>
            <w:tcW w:w="10740" w:type="dxa"/>
            <w:tcBorders>
              <w:top w:val="single" w:sz="4" w:space="0" w:color="auto"/>
              <w:left w:val="nil"/>
              <w:bottom w:val="single" w:sz="4" w:space="0" w:color="auto"/>
              <w:right w:val="nil"/>
            </w:tcBorders>
            <w:shd w:val="clear" w:color="auto" w:fill="8DB3E2"/>
            <w:vAlign w:val="center"/>
          </w:tcPr>
          <w:p w:rsidR="00F30738" w:rsidRPr="00D308C0" w:rsidRDefault="00F30738" w:rsidP="00112D61">
            <w:pPr>
              <w:ind w:left="66"/>
              <w:jc w:val="center"/>
              <w:rPr>
                <w:rFonts w:asciiTheme="minorHAnsi" w:hAnsiTheme="minorHAnsi"/>
                <w:b/>
              </w:rPr>
            </w:pPr>
            <w:r w:rsidRPr="00D308C0">
              <w:rPr>
                <w:rFonts w:asciiTheme="minorHAnsi" w:hAnsiTheme="minorHAnsi" w:cs="Arial"/>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rPr>
              <w:br w:type="page"/>
            </w:r>
            <w:r w:rsidRPr="00D308C0">
              <w:rPr>
                <w:rFonts w:asciiTheme="minorHAnsi" w:hAnsiTheme="minorHAnsi"/>
                <w:b/>
              </w:rPr>
              <w:t>CIRCUMSTANCES</w:t>
            </w:r>
          </w:p>
        </w:tc>
      </w:tr>
    </w:tbl>
    <w:p w:rsidR="00047767" w:rsidRPr="00D308C0" w:rsidRDefault="00047767" w:rsidP="006041C9">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9322"/>
        <w:gridCol w:w="709"/>
        <w:gridCol w:w="709"/>
      </w:tblGrid>
      <w:tr w:rsidR="006041C9" w:rsidRPr="00D308C0" w:rsidTr="00932853">
        <w:trPr>
          <w:trHeight w:val="423"/>
        </w:trPr>
        <w:tc>
          <w:tcPr>
            <w:tcW w:w="9322" w:type="dxa"/>
            <w:shd w:val="clear" w:color="auto" w:fill="auto"/>
            <w:vAlign w:val="center"/>
          </w:tcPr>
          <w:p w:rsidR="006041C9" w:rsidRPr="00D308C0" w:rsidRDefault="00932853" w:rsidP="00932853">
            <w:pPr>
              <w:rPr>
                <w:rFonts w:asciiTheme="minorHAnsi" w:hAnsiTheme="minorHAnsi" w:cs="Arial"/>
                <w:sz w:val="20"/>
                <w:szCs w:val="20"/>
              </w:rPr>
            </w:pPr>
            <w:r w:rsidRPr="00D308C0">
              <w:rPr>
                <w:rFonts w:asciiTheme="minorHAnsi" w:hAnsiTheme="minorHAnsi" w:cs="Arial"/>
                <w:b/>
                <w:sz w:val="20"/>
                <w:szCs w:val="20"/>
              </w:rPr>
              <w:t>Please answer the following questions by ticking the appropriate box</w:t>
            </w:r>
          </w:p>
        </w:tc>
        <w:tc>
          <w:tcPr>
            <w:tcW w:w="709" w:type="dxa"/>
            <w:shd w:val="clear" w:color="auto" w:fill="auto"/>
            <w:vAlign w:val="center"/>
          </w:tcPr>
          <w:p w:rsidR="006041C9" w:rsidRPr="00D308C0" w:rsidRDefault="00932853" w:rsidP="00932853">
            <w:pPr>
              <w:jc w:val="center"/>
              <w:rPr>
                <w:rFonts w:asciiTheme="minorHAnsi" w:hAnsiTheme="minorHAnsi" w:cs="Arial"/>
                <w:b/>
                <w:sz w:val="20"/>
                <w:szCs w:val="20"/>
              </w:rPr>
            </w:pPr>
            <w:r w:rsidRPr="00D308C0">
              <w:rPr>
                <w:rFonts w:asciiTheme="minorHAnsi" w:hAnsiTheme="minorHAnsi" w:cs="Arial"/>
                <w:b/>
                <w:sz w:val="20"/>
                <w:szCs w:val="20"/>
              </w:rPr>
              <w:t>Yes</w:t>
            </w:r>
          </w:p>
        </w:tc>
        <w:tc>
          <w:tcPr>
            <w:tcW w:w="709" w:type="dxa"/>
            <w:shd w:val="clear" w:color="auto" w:fill="auto"/>
            <w:vAlign w:val="center"/>
          </w:tcPr>
          <w:p w:rsidR="006041C9" w:rsidRPr="00D308C0" w:rsidRDefault="00932853" w:rsidP="00932853">
            <w:pPr>
              <w:jc w:val="center"/>
              <w:rPr>
                <w:rFonts w:asciiTheme="minorHAnsi" w:hAnsiTheme="minorHAnsi" w:cs="Arial"/>
                <w:b/>
                <w:sz w:val="20"/>
                <w:szCs w:val="20"/>
              </w:rPr>
            </w:pPr>
            <w:r w:rsidRPr="00D308C0">
              <w:rPr>
                <w:rFonts w:asciiTheme="minorHAnsi" w:hAnsiTheme="minorHAnsi" w:cs="Arial"/>
                <w:b/>
                <w:sz w:val="20"/>
                <w:szCs w:val="20"/>
              </w:rPr>
              <w:t>No</w:t>
            </w:r>
          </w:p>
        </w:tc>
      </w:tr>
      <w:tr w:rsidR="00932853" w:rsidRPr="00D308C0" w:rsidTr="00C81E37">
        <w:trPr>
          <w:trHeight w:val="423"/>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Will the property be permanently occupied only by you and/or your family?</w:t>
            </w: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543"/>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 xml:space="preserve">Does the property have signs of, or has it ever had any damage caused to it by: landslip, subsidence or heave? </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883"/>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Do you or any member of your family to be insured have any unspent convictions or prosecutions pending? (Not including driving offences or any offences which are spent under the Rehabilitation of Offenders Act 1974).</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525"/>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Have you or any member of your family had insurance cancelled, declined, declared void or had any special terms imposed?</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316"/>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Has the home or the land belonging to it flooded in the last 10 years?</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316"/>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Will the property be left unoccupied for a total of more than 60 days in a row?</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r w:rsidR="00932853" w:rsidRPr="00D308C0" w:rsidTr="00C81E37">
        <w:trPr>
          <w:trHeight w:val="571"/>
        </w:trPr>
        <w:tc>
          <w:tcPr>
            <w:tcW w:w="9322" w:type="dxa"/>
            <w:shd w:val="clear" w:color="auto" w:fill="auto"/>
            <w:vAlign w:val="center"/>
          </w:tcPr>
          <w:p w:rsidR="00932853" w:rsidRPr="00D308C0" w:rsidRDefault="00932853" w:rsidP="00932853">
            <w:pPr>
              <w:rPr>
                <w:rFonts w:asciiTheme="minorHAnsi" w:hAnsiTheme="minorHAnsi" w:cs="Arial"/>
                <w:sz w:val="20"/>
                <w:szCs w:val="20"/>
              </w:rPr>
            </w:pPr>
            <w:r w:rsidRPr="00D308C0">
              <w:rPr>
                <w:rFonts w:asciiTheme="minorHAnsi" w:hAnsiTheme="minorHAnsi" w:cs="Arial"/>
                <w:sz w:val="20"/>
                <w:szCs w:val="20"/>
              </w:rPr>
              <w:t>Is your property to be used for business or professional purposes, other than clerical work undertaken by you and your family?</w:t>
            </w:r>
          </w:p>
        </w:tc>
        <w:tc>
          <w:tcPr>
            <w:tcW w:w="709" w:type="dxa"/>
            <w:shd w:val="clear" w:color="auto" w:fill="D9D9D9"/>
            <w:vAlign w:val="center"/>
          </w:tcPr>
          <w:p w:rsidR="00932853" w:rsidRPr="00D308C0" w:rsidRDefault="00932853" w:rsidP="00932853">
            <w:pPr>
              <w:rPr>
                <w:rFonts w:asciiTheme="minorHAnsi" w:hAnsiTheme="minorHAnsi" w:cs="Arial"/>
                <w:sz w:val="20"/>
                <w:szCs w:val="20"/>
              </w:rPr>
            </w:pPr>
          </w:p>
        </w:tc>
        <w:tc>
          <w:tcPr>
            <w:tcW w:w="709" w:type="dxa"/>
            <w:shd w:val="clear" w:color="auto" w:fill="auto"/>
            <w:vAlign w:val="center"/>
          </w:tcPr>
          <w:p w:rsidR="00932853" w:rsidRPr="00D308C0" w:rsidRDefault="00932853" w:rsidP="00932853">
            <w:pPr>
              <w:rPr>
                <w:rFonts w:asciiTheme="minorHAnsi" w:hAnsiTheme="minorHAnsi" w:cs="Arial"/>
                <w:sz w:val="20"/>
                <w:szCs w:val="20"/>
              </w:rPr>
            </w:pPr>
          </w:p>
        </w:tc>
      </w:tr>
    </w:tbl>
    <w:p w:rsidR="00932853" w:rsidRPr="00D308C0" w:rsidRDefault="00932853" w:rsidP="006041C9">
      <w:pPr>
        <w:rPr>
          <w:rFonts w:asciiTheme="minorHAnsi" w:hAnsiTheme="minorHAnsi" w:cs="Arial"/>
          <w:sz w:val="20"/>
          <w:szCs w:val="20"/>
        </w:rPr>
      </w:pPr>
    </w:p>
    <w:p w:rsidR="00932853" w:rsidRPr="00D308C0" w:rsidRDefault="00932853" w:rsidP="006041C9">
      <w:pPr>
        <w:rPr>
          <w:rFonts w:asciiTheme="minorHAnsi" w:hAnsiTheme="minorHAnsi" w:cs="Arial"/>
          <w:sz w:val="20"/>
          <w:szCs w:val="20"/>
        </w:rPr>
      </w:pPr>
      <w:r w:rsidRPr="00D308C0">
        <w:rPr>
          <w:rFonts w:asciiTheme="minorHAnsi" w:hAnsiTheme="minorHAnsi" w:cs="Arial"/>
          <w:b/>
          <w:sz w:val="20"/>
          <w:szCs w:val="20"/>
        </w:rPr>
        <w:t>Please note – if you have checked any of the shaded fields this may mean that we are unable to provide a quote for you.</w:t>
      </w:r>
    </w:p>
    <w:p w:rsidR="006041C9" w:rsidRPr="00D308C0" w:rsidRDefault="00F230EC" w:rsidP="006041C9">
      <w:pPr>
        <w:rPr>
          <w:rFonts w:asciiTheme="minorHAnsi" w:hAnsiTheme="minorHAnsi" w:cs="Arial"/>
          <w:b/>
          <w:sz w:val="20"/>
          <w:szCs w:val="20"/>
        </w:rPr>
      </w:pPr>
      <w:r w:rsidRPr="00D308C0">
        <w:rPr>
          <w:rFonts w:asciiTheme="minorHAnsi" w:hAnsiTheme="minorHAnsi" w:cs="Arial"/>
          <w:sz w:val="20"/>
          <w:szCs w:val="20"/>
        </w:rPr>
        <w:t>Failure to disclose all circumstances relevant to the insurance policy could invalidate any insurance cover in the event of a claim.</w:t>
      </w:r>
    </w:p>
    <w:p w:rsidR="006041C9" w:rsidRPr="00D308C0" w:rsidRDefault="006041C9" w:rsidP="006041C9">
      <w:pPr>
        <w:rPr>
          <w:rFonts w:asciiTheme="minorHAnsi" w:hAnsiTheme="minorHAnsi" w:cs="Arial"/>
          <w:b/>
          <w:sz w:val="20"/>
          <w:szCs w:val="20"/>
        </w:rPr>
      </w:pPr>
    </w:p>
    <w:tbl>
      <w:tblPr>
        <w:tblStyle w:val="TableGrid"/>
        <w:tblW w:w="10743" w:type="dxa"/>
        <w:shd w:val="clear" w:color="auto" w:fill="8DB3E2" w:themeFill="text2" w:themeFillTint="66"/>
        <w:tblLook w:val="04A0" w:firstRow="1" w:lastRow="0" w:firstColumn="1" w:lastColumn="0" w:noHBand="0" w:noVBand="1"/>
      </w:tblPr>
      <w:tblGrid>
        <w:gridCol w:w="10743"/>
      </w:tblGrid>
      <w:tr w:rsidR="00F230EC" w:rsidRPr="00D308C0" w:rsidTr="00E535BB">
        <w:tc>
          <w:tcPr>
            <w:tcW w:w="10743" w:type="dxa"/>
            <w:tcBorders>
              <w:left w:val="nil"/>
              <w:right w:val="nil"/>
            </w:tcBorders>
            <w:shd w:val="clear" w:color="auto" w:fill="8DB3E2" w:themeFill="text2" w:themeFillTint="66"/>
          </w:tcPr>
          <w:p w:rsidR="001C4AF3" w:rsidRPr="00D308C0" w:rsidRDefault="00F349B9" w:rsidP="001C4AF3">
            <w:pPr>
              <w:jc w:val="center"/>
              <w:rPr>
                <w:rFonts w:asciiTheme="minorHAnsi" w:hAnsiTheme="minorHAnsi"/>
                <w:b/>
              </w:rPr>
            </w:pPr>
            <w:r>
              <w:rPr>
                <w:rFonts w:asciiTheme="minorHAnsi" w:hAnsiTheme="minorHAnsi"/>
                <w:b/>
              </w:rPr>
              <w:t>ADDRESSES</w:t>
            </w:r>
            <w:r w:rsidR="00F230EC" w:rsidRPr="00D308C0">
              <w:rPr>
                <w:rFonts w:asciiTheme="minorHAnsi" w:hAnsiTheme="minorHAnsi"/>
                <w:b/>
              </w:rPr>
              <w:t xml:space="preserve">  </w:t>
            </w:r>
          </w:p>
        </w:tc>
      </w:tr>
    </w:tbl>
    <w:p w:rsidR="0012213C" w:rsidRPr="00D308C0" w:rsidRDefault="0012213C" w:rsidP="0012213C">
      <w:pPr>
        <w:rPr>
          <w:rFonts w:asciiTheme="minorHAnsi" w:hAnsiTheme="minorHAnsi"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740"/>
      </w:tblGrid>
      <w:tr w:rsidR="0012213C" w:rsidRPr="00D308C0" w:rsidTr="0012213C">
        <w:trPr>
          <w:trHeight w:val="423"/>
        </w:trPr>
        <w:tc>
          <w:tcPr>
            <w:tcW w:w="10740" w:type="dxa"/>
            <w:tcBorders>
              <w:bottom w:val="nil"/>
            </w:tcBorders>
            <w:shd w:val="clear" w:color="auto" w:fill="auto"/>
            <w:vAlign w:val="center"/>
          </w:tcPr>
          <w:p w:rsidR="0012213C" w:rsidRDefault="0012213C" w:rsidP="0012213C">
            <w:pPr>
              <w:autoSpaceDE w:val="0"/>
              <w:autoSpaceDN w:val="0"/>
              <w:adjustRightInd w:val="0"/>
              <w:ind w:left="58"/>
              <w:jc w:val="both"/>
              <w:rPr>
                <w:rFonts w:asciiTheme="minorHAnsi" w:hAnsiTheme="minorHAnsi" w:cs="Arial"/>
                <w:sz w:val="20"/>
                <w:szCs w:val="20"/>
              </w:rPr>
            </w:pPr>
            <w:r>
              <w:rPr>
                <w:rFonts w:asciiTheme="minorHAnsi" w:hAnsiTheme="minorHAnsi" w:cs="Arial"/>
                <w:b/>
                <w:sz w:val="20"/>
                <w:szCs w:val="20"/>
              </w:rPr>
              <w:t xml:space="preserve">Home </w:t>
            </w:r>
            <w:r w:rsidRPr="00D308C0">
              <w:rPr>
                <w:rFonts w:asciiTheme="minorHAnsi" w:hAnsiTheme="minorHAnsi" w:cs="Arial"/>
                <w:b/>
                <w:sz w:val="20"/>
                <w:szCs w:val="20"/>
              </w:rPr>
              <w:t>Address</w:t>
            </w:r>
            <w:r w:rsidRPr="00D308C0">
              <w:rPr>
                <w:rFonts w:asciiTheme="minorHAnsi" w:hAnsiTheme="minorHAnsi" w:cs="Arial"/>
                <w:sz w:val="20"/>
                <w:szCs w:val="20"/>
              </w:rPr>
              <w:t>:</w:t>
            </w:r>
            <w:r>
              <w:rPr>
                <w:rFonts w:asciiTheme="minorHAnsi" w:hAnsiTheme="minorHAnsi" w:cs="Arial"/>
                <w:sz w:val="20"/>
                <w:szCs w:val="20"/>
              </w:rPr>
              <w:t xml:space="preserve"> This is the address that your </w:t>
            </w:r>
            <w:r w:rsidRPr="00D308C0">
              <w:rPr>
                <w:rFonts w:asciiTheme="minorHAnsi" w:hAnsiTheme="minorHAnsi" w:cs="Arial"/>
                <w:sz w:val="20"/>
                <w:szCs w:val="20"/>
              </w:rPr>
              <w:t>insurance documents will be sent to</w:t>
            </w:r>
            <w:r>
              <w:rPr>
                <w:rFonts w:asciiTheme="minorHAnsi" w:hAnsiTheme="minorHAnsi" w:cs="Arial"/>
                <w:sz w:val="20"/>
                <w:szCs w:val="20"/>
              </w:rPr>
              <w:t xml:space="preserve">, unless you specify otherwise.  </w:t>
            </w:r>
            <w:r w:rsidRPr="00D308C0">
              <w:rPr>
                <w:rFonts w:asciiTheme="minorHAnsi" w:hAnsiTheme="minorHAnsi" w:cs="Arial"/>
                <w:sz w:val="20"/>
                <w:szCs w:val="20"/>
              </w:rPr>
              <w:t>Please note</w:t>
            </w:r>
            <w:r>
              <w:rPr>
                <w:rFonts w:asciiTheme="minorHAnsi" w:hAnsiTheme="minorHAnsi" w:cs="Arial"/>
                <w:sz w:val="20"/>
                <w:szCs w:val="20"/>
              </w:rPr>
              <w:t xml:space="preserve"> </w:t>
            </w:r>
          </w:p>
          <w:p w:rsidR="0012213C" w:rsidRPr="00D308C0" w:rsidRDefault="0012213C" w:rsidP="0012213C">
            <w:pPr>
              <w:autoSpaceDE w:val="0"/>
              <w:autoSpaceDN w:val="0"/>
              <w:adjustRightInd w:val="0"/>
              <w:ind w:left="58"/>
              <w:jc w:val="both"/>
              <w:rPr>
                <w:rFonts w:asciiTheme="minorHAnsi" w:hAnsiTheme="minorHAnsi" w:cs="Arial"/>
                <w:b/>
                <w:sz w:val="20"/>
                <w:szCs w:val="20"/>
              </w:rPr>
            </w:pPr>
            <w:proofErr w:type="gramStart"/>
            <w:r w:rsidRPr="00D308C0">
              <w:rPr>
                <w:rFonts w:asciiTheme="minorHAnsi" w:hAnsiTheme="minorHAnsi" w:cs="Arial"/>
                <w:sz w:val="20"/>
                <w:szCs w:val="20"/>
              </w:rPr>
              <w:t>that</w:t>
            </w:r>
            <w:proofErr w:type="gramEnd"/>
            <w:r w:rsidRPr="00D308C0">
              <w:rPr>
                <w:rFonts w:asciiTheme="minorHAnsi" w:hAnsiTheme="minorHAnsi" w:cs="Arial"/>
                <w:sz w:val="20"/>
                <w:szCs w:val="20"/>
              </w:rPr>
              <w:t xml:space="preserve"> you must notify Paymentshield of </w:t>
            </w:r>
            <w:r>
              <w:rPr>
                <w:rFonts w:asciiTheme="minorHAnsi" w:hAnsiTheme="minorHAnsi" w:cs="Arial"/>
                <w:sz w:val="20"/>
                <w:szCs w:val="20"/>
              </w:rPr>
              <w:t>your</w:t>
            </w:r>
            <w:r w:rsidRPr="00D308C0">
              <w:rPr>
                <w:rFonts w:asciiTheme="minorHAnsi" w:hAnsiTheme="minorHAnsi" w:cs="Arial"/>
                <w:sz w:val="20"/>
                <w:szCs w:val="20"/>
              </w:rPr>
              <w:t xml:space="preserve"> new correspondence details</w:t>
            </w:r>
            <w:r>
              <w:rPr>
                <w:rFonts w:asciiTheme="minorHAnsi" w:hAnsiTheme="minorHAnsi" w:cs="Arial"/>
                <w:sz w:val="20"/>
                <w:szCs w:val="20"/>
              </w:rPr>
              <w:t xml:space="preserve"> if/when you move house.</w:t>
            </w:r>
          </w:p>
        </w:tc>
      </w:tr>
      <w:tr w:rsidR="0012213C" w:rsidRPr="00D308C0" w:rsidTr="0012213C">
        <w:trPr>
          <w:trHeight w:val="423"/>
        </w:trPr>
        <w:tc>
          <w:tcPr>
            <w:tcW w:w="10740" w:type="dxa"/>
            <w:tcBorders>
              <w:top w:val="nil"/>
            </w:tcBorders>
            <w:shd w:val="clear" w:color="auto" w:fill="auto"/>
            <w:vAlign w:val="center"/>
          </w:tcPr>
          <w:p w:rsidR="0012213C" w:rsidRDefault="0012213C" w:rsidP="0012213C">
            <w:pPr>
              <w:rPr>
                <w:rFonts w:asciiTheme="minorHAnsi" w:hAnsiTheme="minorHAnsi" w:cs="Arial"/>
                <w:b/>
                <w:sz w:val="20"/>
                <w:szCs w:val="20"/>
              </w:rPr>
            </w:pPr>
          </w:p>
          <w:p w:rsidR="0012213C" w:rsidRDefault="0012213C" w:rsidP="0012213C">
            <w:pPr>
              <w:rPr>
                <w:rFonts w:asciiTheme="minorHAnsi" w:hAnsiTheme="minorHAnsi" w:cs="Arial"/>
                <w:b/>
                <w:sz w:val="20"/>
                <w:szCs w:val="20"/>
              </w:rPr>
            </w:pPr>
          </w:p>
          <w:p w:rsidR="0012213C" w:rsidRDefault="0012213C" w:rsidP="0012213C">
            <w:pPr>
              <w:rPr>
                <w:rFonts w:asciiTheme="minorHAnsi" w:hAnsiTheme="minorHAnsi" w:cs="Arial"/>
                <w:b/>
                <w:sz w:val="20"/>
                <w:szCs w:val="20"/>
              </w:rPr>
            </w:pPr>
          </w:p>
          <w:p w:rsidR="0012213C" w:rsidRDefault="0012213C" w:rsidP="0012213C">
            <w:pPr>
              <w:rPr>
                <w:rFonts w:asciiTheme="minorHAnsi" w:hAnsiTheme="minorHAnsi" w:cs="Arial"/>
                <w:b/>
                <w:sz w:val="20"/>
                <w:szCs w:val="20"/>
              </w:rPr>
            </w:pPr>
          </w:p>
          <w:p w:rsidR="0012213C" w:rsidRDefault="0012213C" w:rsidP="0012213C">
            <w:pPr>
              <w:rPr>
                <w:rFonts w:asciiTheme="minorHAnsi" w:hAnsiTheme="minorHAnsi" w:cs="Arial"/>
                <w:b/>
                <w:sz w:val="20"/>
                <w:szCs w:val="20"/>
              </w:rPr>
            </w:pPr>
          </w:p>
          <w:p w:rsidR="0012213C" w:rsidRPr="00D308C0" w:rsidRDefault="0012213C" w:rsidP="0012213C">
            <w:pPr>
              <w:rPr>
                <w:rFonts w:asciiTheme="minorHAnsi" w:hAnsiTheme="minorHAnsi" w:cs="Arial"/>
                <w:b/>
                <w:sz w:val="20"/>
                <w:szCs w:val="20"/>
              </w:rPr>
            </w:pPr>
          </w:p>
        </w:tc>
      </w:tr>
      <w:tr w:rsidR="0012213C" w:rsidRPr="00D308C0" w:rsidTr="0012213C">
        <w:trPr>
          <w:trHeight w:val="2169"/>
        </w:trPr>
        <w:tc>
          <w:tcPr>
            <w:tcW w:w="10740" w:type="dxa"/>
            <w:tcBorders>
              <w:top w:val="nil"/>
              <w:bottom w:val="single" w:sz="4" w:space="0" w:color="auto"/>
            </w:tcBorders>
            <w:shd w:val="clear" w:color="auto" w:fill="auto"/>
            <w:vAlign w:val="center"/>
          </w:tcPr>
          <w:p w:rsidR="0012213C" w:rsidRDefault="0012213C" w:rsidP="0012213C">
            <w:pPr>
              <w:autoSpaceDE w:val="0"/>
              <w:autoSpaceDN w:val="0"/>
              <w:adjustRightInd w:val="0"/>
              <w:ind w:left="58"/>
              <w:jc w:val="both"/>
              <w:rPr>
                <w:rFonts w:asciiTheme="minorHAnsi" w:hAnsiTheme="minorHAnsi" w:cs="Arial"/>
                <w:b/>
                <w:sz w:val="20"/>
                <w:szCs w:val="20"/>
              </w:rPr>
            </w:pPr>
            <w:r>
              <w:rPr>
                <w:rFonts w:asciiTheme="minorHAnsi" w:hAnsiTheme="minorHAnsi" w:cs="Arial"/>
                <w:b/>
                <w:sz w:val="20"/>
                <w:szCs w:val="20"/>
              </w:rPr>
              <w:t>Payment Details: (These can be provided at a later point or over the phone if preferred)</w:t>
            </w:r>
          </w:p>
          <w:p w:rsidR="0012213C" w:rsidRDefault="0012213C" w:rsidP="0012213C">
            <w:pPr>
              <w:autoSpaceDE w:val="0"/>
              <w:autoSpaceDN w:val="0"/>
              <w:adjustRightInd w:val="0"/>
              <w:ind w:left="58"/>
              <w:jc w:val="both"/>
              <w:rPr>
                <w:rFonts w:asciiTheme="minorHAnsi" w:hAnsiTheme="minorHAnsi" w:cs="Arial"/>
                <w:b/>
                <w:sz w:val="20"/>
                <w:szCs w:val="20"/>
              </w:rPr>
            </w:pPr>
          </w:p>
          <w:p w:rsidR="0012213C" w:rsidRDefault="0012213C" w:rsidP="0012213C">
            <w:pPr>
              <w:autoSpaceDE w:val="0"/>
              <w:autoSpaceDN w:val="0"/>
              <w:adjustRightInd w:val="0"/>
              <w:ind w:left="58"/>
              <w:jc w:val="both"/>
              <w:rPr>
                <w:rFonts w:asciiTheme="minorHAnsi" w:hAnsiTheme="minorHAnsi" w:cs="Arial"/>
                <w:b/>
                <w:sz w:val="20"/>
                <w:szCs w:val="20"/>
              </w:rPr>
            </w:pPr>
            <w:r>
              <w:rPr>
                <w:rFonts w:asciiTheme="minorHAnsi" w:hAnsiTheme="minorHAnsi" w:cs="Arial"/>
                <w:b/>
                <w:sz w:val="20"/>
                <w:szCs w:val="20"/>
              </w:rPr>
              <w:t>Name:</w:t>
            </w:r>
          </w:p>
          <w:p w:rsidR="0012213C" w:rsidRDefault="0012213C" w:rsidP="0012213C">
            <w:pPr>
              <w:autoSpaceDE w:val="0"/>
              <w:autoSpaceDN w:val="0"/>
              <w:adjustRightInd w:val="0"/>
              <w:ind w:left="58"/>
              <w:jc w:val="both"/>
              <w:rPr>
                <w:rFonts w:asciiTheme="minorHAnsi" w:hAnsiTheme="minorHAnsi" w:cs="Arial"/>
                <w:b/>
                <w:sz w:val="20"/>
                <w:szCs w:val="20"/>
              </w:rPr>
            </w:pPr>
          </w:p>
          <w:p w:rsidR="0012213C" w:rsidRDefault="0012213C" w:rsidP="0012213C">
            <w:pPr>
              <w:autoSpaceDE w:val="0"/>
              <w:autoSpaceDN w:val="0"/>
              <w:adjustRightInd w:val="0"/>
              <w:ind w:left="58"/>
              <w:jc w:val="both"/>
              <w:rPr>
                <w:rFonts w:asciiTheme="minorHAnsi" w:hAnsiTheme="minorHAnsi" w:cs="Arial"/>
                <w:b/>
                <w:sz w:val="20"/>
                <w:szCs w:val="20"/>
              </w:rPr>
            </w:pPr>
            <w:r>
              <w:rPr>
                <w:rFonts w:asciiTheme="minorHAnsi" w:hAnsiTheme="minorHAnsi" w:cs="Arial"/>
                <w:b/>
                <w:sz w:val="20"/>
                <w:szCs w:val="20"/>
              </w:rPr>
              <w:t>Account No:</w:t>
            </w:r>
          </w:p>
          <w:p w:rsidR="0012213C" w:rsidRDefault="0012213C" w:rsidP="0012213C">
            <w:pPr>
              <w:autoSpaceDE w:val="0"/>
              <w:autoSpaceDN w:val="0"/>
              <w:adjustRightInd w:val="0"/>
              <w:ind w:left="58"/>
              <w:jc w:val="both"/>
              <w:rPr>
                <w:rFonts w:asciiTheme="minorHAnsi" w:hAnsiTheme="minorHAnsi" w:cs="Arial"/>
                <w:b/>
                <w:sz w:val="20"/>
                <w:szCs w:val="20"/>
              </w:rPr>
            </w:pPr>
          </w:p>
          <w:p w:rsidR="0012213C" w:rsidRDefault="0012213C" w:rsidP="0012213C">
            <w:pPr>
              <w:autoSpaceDE w:val="0"/>
              <w:autoSpaceDN w:val="0"/>
              <w:adjustRightInd w:val="0"/>
              <w:ind w:left="58"/>
              <w:jc w:val="both"/>
              <w:rPr>
                <w:rFonts w:asciiTheme="minorHAnsi" w:hAnsiTheme="minorHAnsi" w:cs="Arial"/>
                <w:b/>
                <w:sz w:val="20"/>
                <w:szCs w:val="20"/>
              </w:rPr>
            </w:pPr>
            <w:r>
              <w:rPr>
                <w:rFonts w:asciiTheme="minorHAnsi" w:hAnsiTheme="minorHAnsi" w:cs="Arial"/>
                <w:b/>
                <w:sz w:val="20"/>
                <w:szCs w:val="20"/>
              </w:rPr>
              <w:t>Sort Code:</w:t>
            </w:r>
          </w:p>
          <w:p w:rsidR="0012213C" w:rsidRDefault="0012213C" w:rsidP="0012213C">
            <w:pPr>
              <w:autoSpaceDE w:val="0"/>
              <w:autoSpaceDN w:val="0"/>
              <w:adjustRightInd w:val="0"/>
              <w:ind w:left="58"/>
              <w:jc w:val="both"/>
              <w:rPr>
                <w:rFonts w:asciiTheme="minorHAnsi" w:hAnsiTheme="minorHAnsi" w:cs="Arial"/>
                <w:b/>
                <w:sz w:val="20"/>
                <w:szCs w:val="20"/>
              </w:rPr>
            </w:pPr>
          </w:p>
          <w:p w:rsidR="0012213C" w:rsidRDefault="0012213C" w:rsidP="0012213C">
            <w:pPr>
              <w:autoSpaceDE w:val="0"/>
              <w:autoSpaceDN w:val="0"/>
              <w:adjustRightInd w:val="0"/>
              <w:ind w:left="58"/>
              <w:jc w:val="both"/>
              <w:rPr>
                <w:rFonts w:asciiTheme="minorHAnsi" w:hAnsiTheme="minorHAnsi" w:cs="Arial"/>
                <w:b/>
                <w:sz w:val="20"/>
                <w:szCs w:val="20"/>
              </w:rPr>
            </w:pPr>
            <w:r>
              <w:rPr>
                <w:rFonts w:asciiTheme="minorHAnsi" w:hAnsiTheme="minorHAnsi" w:cs="Arial"/>
                <w:b/>
                <w:sz w:val="20"/>
                <w:szCs w:val="20"/>
              </w:rPr>
              <w:t>Monthly or one Annual premium?</w:t>
            </w:r>
          </w:p>
        </w:tc>
      </w:tr>
      <w:tr w:rsidR="0012213C" w:rsidRPr="00D308C0" w:rsidTr="0012213C">
        <w:trPr>
          <w:trHeight w:val="245"/>
        </w:trPr>
        <w:tc>
          <w:tcPr>
            <w:tcW w:w="10740" w:type="dxa"/>
            <w:tcBorders>
              <w:top w:val="single" w:sz="4" w:space="0" w:color="auto"/>
              <w:bottom w:val="nil"/>
            </w:tcBorders>
            <w:shd w:val="clear" w:color="auto" w:fill="auto"/>
          </w:tcPr>
          <w:p w:rsidR="0012213C" w:rsidRDefault="0012213C" w:rsidP="0012213C">
            <w:pPr>
              <w:autoSpaceDE w:val="0"/>
              <w:autoSpaceDN w:val="0"/>
              <w:adjustRightInd w:val="0"/>
              <w:ind w:left="58"/>
              <w:rPr>
                <w:rFonts w:asciiTheme="minorHAnsi" w:hAnsiTheme="minorHAnsi" w:cs="Arial"/>
                <w:b/>
                <w:sz w:val="20"/>
                <w:szCs w:val="20"/>
              </w:rPr>
            </w:pPr>
            <w:r>
              <w:rPr>
                <w:rFonts w:asciiTheme="minorHAnsi" w:hAnsiTheme="minorHAnsi" w:cs="Arial"/>
                <w:b/>
                <w:sz w:val="20"/>
                <w:szCs w:val="20"/>
              </w:rPr>
              <w:t xml:space="preserve">Payment Card </w:t>
            </w:r>
            <w:r w:rsidRPr="00D308C0">
              <w:rPr>
                <w:rFonts w:asciiTheme="minorHAnsi" w:hAnsiTheme="minorHAnsi" w:cs="Arial"/>
                <w:b/>
                <w:sz w:val="20"/>
                <w:szCs w:val="20"/>
              </w:rPr>
              <w:t>Address</w:t>
            </w:r>
            <w:r w:rsidRPr="00D308C0">
              <w:rPr>
                <w:rFonts w:asciiTheme="minorHAnsi" w:hAnsiTheme="minorHAnsi" w:cs="Arial"/>
                <w:sz w:val="20"/>
                <w:szCs w:val="20"/>
              </w:rPr>
              <w:t>:</w:t>
            </w:r>
          </w:p>
        </w:tc>
      </w:tr>
      <w:tr w:rsidR="0012213C" w:rsidRPr="00D308C0" w:rsidTr="0012213C">
        <w:trPr>
          <w:trHeight w:val="670"/>
        </w:trPr>
        <w:tc>
          <w:tcPr>
            <w:tcW w:w="10740" w:type="dxa"/>
            <w:tcBorders>
              <w:top w:val="nil"/>
            </w:tcBorders>
            <w:shd w:val="clear" w:color="auto" w:fill="auto"/>
          </w:tcPr>
          <w:p w:rsidR="0012213C" w:rsidRDefault="0012213C" w:rsidP="0012213C">
            <w:pPr>
              <w:autoSpaceDE w:val="0"/>
              <w:autoSpaceDN w:val="0"/>
              <w:adjustRightInd w:val="0"/>
              <w:ind w:left="58"/>
              <w:rPr>
                <w:rFonts w:asciiTheme="minorHAnsi" w:hAnsiTheme="minorHAnsi" w:cs="Arial"/>
                <w:b/>
                <w:sz w:val="20"/>
                <w:szCs w:val="20"/>
              </w:rPr>
            </w:pPr>
          </w:p>
        </w:tc>
      </w:tr>
    </w:tbl>
    <w:p w:rsidR="0012213C" w:rsidRDefault="00E535BB" w:rsidP="001C4AF3">
      <w:pPr>
        <w:rPr>
          <w:rFonts w:asciiTheme="minorHAnsi" w:hAnsiTheme="minorHAnsi"/>
          <w:b/>
        </w:rPr>
      </w:pPr>
      <w:r w:rsidRPr="00D308C0">
        <w:rPr>
          <w:rFonts w:asciiTheme="minorHAnsi" w:hAnsiTheme="minorHAnsi" w:cs="Arial"/>
          <w:sz w:val="20"/>
          <w:szCs w:val="20"/>
        </w:rPr>
        <w:t>Data Protection: Please contact me if you require further information regarding how we handle and store your personal data.</w:t>
      </w:r>
    </w:p>
    <w:tbl>
      <w:tblPr>
        <w:tblW w:w="106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0399"/>
        <w:gridCol w:w="236"/>
      </w:tblGrid>
      <w:tr w:rsidR="00915E2F" w:rsidRPr="00D308C0" w:rsidTr="00915E2F">
        <w:tc>
          <w:tcPr>
            <w:tcW w:w="10399" w:type="dxa"/>
            <w:shd w:val="clear" w:color="auto" w:fill="auto"/>
          </w:tcPr>
          <w:p w:rsidR="00915E2F" w:rsidRPr="00D308C0" w:rsidRDefault="00915E2F" w:rsidP="00650BE6">
            <w:pPr>
              <w:autoSpaceDE w:val="0"/>
              <w:autoSpaceDN w:val="0"/>
              <w:adjustRightInd w:val="0"/>
              <w:jc w:val="both"/>
              <w:rPr>
                <w:rFonts w:asciiTheme="minorHAnsi" w:hAnsiTheme="minorHAnsi" w:cs="Arial"/>
                <w:b/>
                <w:i/>
                <w:sz w:val="20"/>
                <w:szCs w:val="20"/>
              </w:rPr>
            </w:pPr>
          </w:p>
        </w:tc>
        <w:tc>
          <w:tcPr>
            <w:tcW w:w="236" w:type="dxa"/>
          </w:tcPr>
          <w:p w:rsidR="00915E2F" w:rsidRDefault="00915E2F" w:rsidP="001C4AF3">
            <w:pPr>
              <w:autoSpaceDE w:val="0"/>
              <w:autoSpaceDN w:val="0"/>
              <w:adjustRightInd w:val="0"/>
              <w:jc w:val="both"/>
              <w:rPr>
                <w:rFonts w:asciiTheme="minorHAnsi" w:hAnsiTheme="minorHAnsi" w:cs="Arial"/>
                <w:b/>
                <w:sz w:val="20"/>
                <w:szCs w:val="20"/>
              </w:rPr>
            </w:pPr>
          </w:p>
        </w:tc>
      </w:tr>
    </w:tbl>
    <w:p w:rsidR="00B976B8" w:rsidRPr="00E535BB" w:rsidRDefault="00B976B8">
      <w:pPr>
        <w:rPr>
          <w:rFonts w:asciiTheme="minorHAnsi" w:hAnsiTheme="minorHAnsi" w:cs="Arial"/>
          <w:color w:val="000000"/>
          <w:sz w:val="10"/>
          <w:szCs w:val="20"/>
        </w:rPr>
      </w:pPr>
    </w:p>
    <w:tbl>
      <w:tblPr>
        <w:tblStyle w:val="TableGrid"/>
        <w:tblW w:w="0" w:type="auto"/>
        <w:shd w:val="clear" w:color="auto" w:fill="8DB3E2" w:themeFill="text2" w:themeFillTint="66"/>
        <w:tblLook w:val="04A0" w:firstRow="1" w:lastRow="0" w:firstColumn="1" w:lastColumn="0" w:noHBand="0" w:noVBand="1"/>
      </w:tblPr>
      <w:tblGrid>
        <w:gridCol w:w="10631"/>
      </w:tblGrid>
      <w:tr w:rsidR="00D625EC" w:rsidRPr="00D308C0" w:rsidTr="00E535BB">
        <w:tc>
          <w:tcPr>
            <w:tcW w:w="10847" w:type="dxa"/>
            <w:tcBorders>
              <w:left w:val="nil"/>
              <w:right w:val="nil"/>
            </w:tcBorders>
            <w:shd w:val="clear" w:color="auto" w:fill="8DB3E2" w:themeFill="text2" w:themeFillTint="66"/>
          </w:tcPr>
          <w:p w:rsidR="00D625EC" w:rsidRPr="00D308C0" w:rsidRDefault="00D625EC" w:rsidP="00D625EC">
            <w:pPr>
              <w:jc w:val="center"/>
              <w:rPr>
                <w:rFonts w:asciiTheme="minorHAnsi" w:hAnsiTheme="minorHAnsi"/>
                <w:b/>
                <w:color w:val="000000"/>
              </w:rPr>
            </w:pPr>
            <w:r w:rsidRPr="00D308C0">
              <w:rPr>
                <w:rFonts w:asciiTheme="minorHAnsi" w:hAnsiTheme="minorHAnsi"/>
                <w:b/>
                <w:color w:val="000000"/>
              </w:rPr>
              <w:t>NOTES</w:t>
            </w:r>
          </w:p>
        </w:tc>
      </w:tr>
    </w:tbl>
    <w:p w:rsidR="002C653C" w:rsidRPr="00D308C0" w:rsidRDefault="002C653C" w:rsidP="00047767">
      <w:pPr>
        <w:rPr>
          <w:rFonts w:asciiTheme="minorHAnsi" w:hAnsiTheme="minorHAnsi" w:cs="Arial"/>
          <w:color w:val="000000"/>
          <w:sz w:val="20"/>
          <w:szCs w:val="20"/>
        </w:rPr>
      </w:pPr>
    </w:p>
    <w:sectPr w:rsidR="002C653C" w:rsidRPr="00D308C0" w:rsidSect="00F22B08">
      <w:footerReference w:type="default" r:id="rId11"/>
      <w:footerReference w:type="first" r:id="rId12"/>
      <w:pgSz w:w="11906" w:h="16838"/>
      <w:pgMar w:top="426" w:right="566" w:bottom="426" w:left="709" w:header="421"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AD" w:rsidRDefault="008B14AD">
      <w:r>
        <w:separator/>
      </w:r>
    </w:p>
  </w:endnote>
  <w:endnote w:type="continuationSeparator" w:id="0">
    <w:p w:rsidR="008B14AD" w:rsidRDefault="008B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C5" w:rsidRDefault="00D17FC5" w:rsidP="00530F4B">
    <w:pPr>
      <w:pStyle w:val="Footer"/>
      <w:jc w:val="center"/>
      <w:rPr>
        <w:rStyle w:val="PageNumber"/>
        <w:rFonts w:ascii="Arial" w:hAnsi="Arial"/>
        <w:sz w:val="20"/>
      </w:rPr>
    </w:pPr>
    <w:r w:rsidRPr="00412C04">
      <w:rPr>
        <w:rFonts w:ascii="Arial" w:hAnsi="Arial"/>
        <w:sz w:val="20"/>
      </w:rPr>
      <w:t xml:space="preserve">Page </w:t>
    </w:r>
    <w:r w:rsidR="001D416A" w:rsidRPr="00412C04">
      <w:rPr>
        <w:rStyle w:val="PageNumber"/>
        <w:rFonts w:ascii="Arial" w:hAnsi="Arial"/>
        <w:sz w:val="20"/>
      </w:rPr>
      <w:fldChar w:fldCharType="begin"/>
    </w:r>
    <w:r w:rsidRPr="00412C04">
      <w:rPr>
        <w:rStyle w:val="PageNumber"/>
        <w:rFonts w:ascii="Arial" w:hAnsi="Arial"/>
        <w:sz w:val="20"/>
      </w:rPr>
      <w:instrText xml:space="preserve"> PAGE </w:instrText>
    </w:r>
    <w:r w:rsidR="001D416A" w:rsidRPr="00412C04">
      <w:rPr>
        <w:rStyle w:val="PageNumber"/>
        <w:rFonts w:ascii="Arial" w:hAnsi="Arial"/>
        <w:sz w:val="20"/>
      </w:rPr>
      <w:fldChar w:fldCharType="separate"/>
    </w:r>
    <w:r w:rsidR="005837A2">
      <w:rPr>
        <w:rStyle w:val="PageNumber"/>
        <w:rFonts w:ascii="Arial" w:hAnsi="Arial"/>
        <w:noProof/>
        <w:sz w:val="20"/>
      </w:rPr>
      <w:t>2</w:t>
    </w:r>
    <w:r w:rsidR="001D416A" w:rsidRPr="00412C04">
      <w:rPr>
        <w:rStyle w:val="PageNumber"/>
        <w:rFonts w:ascii="Arial" w:hAnsi="Arial"/>
        <w:sz w:val="20"/>
      </w:rPr>
      <w:fldChar w:fldCharType="end"/>
    </w:r>
    <w:r w:rsidRPr="00412C04">
      <w:rPr>
        <w:rStyle w:val="PageNumber"/>
        <w:rFonts w:ascii="Arial" w:hAnsi="Arial"/>
        <w:sz w:val="20"/>
      </w:rPr>
      <w:t xml:space="preserve"> of </w:t>
    </w:r>
    <w:r w:rsidR="001D416A" w:rsidRPr="00412C04">
      <w:rPr>
        <w:rStyle w:val="PageNumber"/>
        <w:rFonts w:ascii="Arial" w:hAnsi="Arial"/>
        <w:sz w:val="20"/>
      </w:rPr>
      <w:fldChar w:fldCharType="begin"/>
    </w:r>
    <w:r w:rsidRPr="00412C04">
      <w:rPr>
        <w:rStyle w:val="PageNumber"/>
        <w:rFonts w:ascii="Arial" w:hAnsi="Arial"/>
        <w:sz w:val="20"/>
      </w:rPr>
      <w:instrText xml:space="preserve"> NUMPAGES </w:instrText>
    </w:r>
    <w:r w:rsidR="001D416A" w:rsidRPr="00412C04">
      <w:rPr>
        <w:rStyle w:val="PageNumber"/>
        <w:rFonts w:ascii="Arial" w:hAnsi="Arial"/>
        <w:sz w:val="20"/>
      </w:rPr>
      <w:fldChar w:fldCharType="separate"/>
    </w:r>
    <w:r w:rsidR="005837A2">
      <w:rPr>
        <w:rStyle w:val="PageNumber"/>
        <w:rFonts w:ascii="Arial" w:hAnsi="Arial"/>
        <w:noProof/>
        <w:sz w:val="20"/>
      </w:rPr>
      <w:t>4</w:t>
    </w:r>
    <w:r w:rsidR="001D416A" w:rsidRPr="00412C04">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C5" w:rsidRPr="00530F4B" w:rsidRDefault="00D17FC5" w:rsidP="00530F4B">
    <w:pPr>
      <w:pStyle w:val="Footer"/>
      <w:jc w:val="center"/>
      <w:rPr>
        <w:rFonts w:ascii="Arial" w:hAnsi="Arial"/>
        <w:sz w:val="20"/>
      </w:rPr>
    </w:pPr>
    <w:r w:rsidRPr="00530F4B">
      <w:rPr>
        <w:rFonts w:ascii="Arial" w:hAnsi="Arial"/>
        <w:sz w:val="20"/>
      </w:rPr>
      <w:t xml:space="preserve">Page </w:t>
    </w:r>
    <w:r w:rsidR="001D416A" w:rsidRPr="00530F4B">
      <w:rPr>
        <w:rStyle w:val="PageNumber"/>
        <w:rFonts w:ascii="Arial" w:hAnsi="Arial"/>
        <w:sz w:val="20"/>
      </w:rPr>
      <w:fldChar w:fldCharType="begin"/>
    </w:r>
    <w:r w:rsidRPr="00530F4B">
      <w:rPr>
        <w:rStyle w:val="PageNumber"/>
        <w:rFonts w:ascii="Arial" w:hAnsi="Arial"/>
        <w:sz w:val="20"/>
      </w:rPr>
      <w:instrText xml:space="preserve"> PAGE </w:instrText>
    </w:r>
    <w:r w:rsidR="001D416A" w:rsidRPr="00530F4B">
      <w:rPr>
        <w:rStyle w:val="PageNumber"/>
        <w:rFonts w:ascii="Arial" w:hAnsi="Arial"/>
        <w:sz w:val="20"/>
      </w:rPr>
      <w:fldChar w:fldCharType="separate"/>
    </w:r>
    <w:r w:rsidR="005837A2">
      <w:rPr>
        <w:rStyle w:val="PageNumber"/>
        <w:rFonts w:ascii="Arial" w:hAnsi="Arial"/>
        <w:noProof/>
        <w:sz w:val="20"/>
      </w:rPr>
      <w:t>1</w:t>
    </w:r>
    <w:r w:rsidR="001D416A" w:rsidRPr="00530F4B">
      <w:rPr>
        <w:rStyle w:val="PageNumber"/>
        <w:rFonts w:ascii="Arial" w:hAnsi="Arial"/>
        <w:sz w:val="20"/>
      </w:rPr>
      <w:fldChar w:fldCharType="end"/>
    </w:r>
    <w:r w:rsidRPr="00530F4B">
      <w:rPr>
        <w:rStyle w:val="PageNumber"/>
        <w:rFonts w:ascii="Arial" w:hAnsi="Arial"/>
        <w:sz w:val="20"/>
      </w:rPr>
      <w:t xml:space="preserve"> of </w:t>
    </w:r>
    <w:r w:rsidR="001D416A" w:rsidRPr="00530F4B">
      <w:rPr>
        <w:rStyle w:val="PageNumber"/>
        <w:rFonts w:ascii="Arial" w:hAnsi="Arial"/>
        <w:sz w:val="20"/>
      </w:rPr>
      <w:fldChar w:fldCharType="begin"/>
    </w:r>
    <w:r w:rsidRPr="00530F4B">
      <w:rPr>
        <w:rStyle w:val="PageNumber"/>
        <w:rFonts w:ascii="Arial" w:hAnsi="Arial"/>
        <w:sz w:val="20"/>
      </w:rPr>
      <w:instrText xml:space="preserve"> NUMPAGES </w:instrText>
    </w:r>
    <w:r w:rsidR="001D416A" w:rsidRPr="00530F4B">
      <w:rPr>
        <w:rStyle w:val="PageNumber"/>
        <w:rFonts w:ascii="Arial" w:hAnsi="Arial"/>
        <w:sz w:val="20"/>
      </w:rPr>
      <w:fldChar w:fldCharType="separate"/>
    </w:r>
    <w:r w:rsidR="005837A2">
      <w:rPr>
        <w:rStyle w:val="PageNumber"/>
        <w:rFonts w:ascii="Arial" w:hAnsi="Arial"/>
        <w:noProof/>
        <w:sz w:val="20"/>
      </w:rPr>
      <w:t>4</w:t>
    </w:r>
    <w:r w:rsidR="001D416A" w:rsidRPr="00530F4B">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AD" w:rsidRDefault="008B14AD">
      <w:r>
        <w:separator/>
      </w:r>
    </w:p>
  </w:footnote>
  <w:footnote w:type="continuationSeparator" w:id="0">
    <w:p w:rsidR="008B14AD" w:rsidRDefault="008B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76EE6"/>
    <w:multiLevelType w:val="hybridMultilevel"/>
    <w:tmpl w:val="B8121B8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nsid w:val="50546161"/>
    <w:multiLevelType w:val="hybridMultilevel"/>
    <w:tmpl w:val="B8121B8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BB"/>
    <w:rsid w:val="00001D36"/>
    <w:rsid w:val="00002976"/>
    <w:rsid w:val="000044C8"/>
    <w:rsid w:val="00006526"/>
    <w:rsid w:val="000069C0"/>
    <w:rsid w:val="00006D21"/>
    <w:rsid w:val="00011155"/>
    <w:rsid w:val="0001400B"/>
    <w:rsid w:val="00020FC9"/>
    <w:rsid w:val="00021664"/>
    <w:rsid w:val="0002439C"/>
    <w:rsid w:val="00030A07"/>
    <w:rsid w:val="000314DD"/>
    <w:rsid w:val="00043E78"/>
    <w:rsid w:val="00046705"/>
    <w:rsid w:val="00046FB9"/>
    <w:rsid w:val="00047767"/>
    <w:rsid w:val="00052254"/>
    <w:rsid w:val="000622EE"/>
    <w:rsid w:val="00065106"/>
    <w:rsid w:val="00071504"/>
    <w:rsid w:val="00074888"/>
    <w:rsid w:val="00074DC1"/>
    <w:rsid w:val="00076D8E"/>
    <w:rsid w:val="00083B99"/>
    <w:rsid w:val="00084DDF"/>
    <w:rsid w:val="0008651F"/>
    <w:rsid w:val="000968B4"/>
    <w:rsid w:val="000A7611"/>
    <w:rsid w:val="000C028C"/>
    <w:rsid w:val="000C29AD"/>
    <w:rsid w:val="000C51E9"/>
    <w:rsid w:val="000C6C69"/>
    <w:rsid w:val="000C6D2A"/>
    <w:rsid w:val="000D2268"/>
    <w:rsid w:val="000D2A0E"/>
    <w:rsid w:val="000E122D"/>
    <w:rsid w:val="000E16B5"/>
    <w:rsid w:val="000E2012"/>
    <w:rsid w:val="000E4A5E"/>
    <w:rsid w:val="000E4FA6"/>
    <w:rsid w:val="000E6BDA"/>
    <w:rsid w:val="000F1946"/>
    <w:rsid w:val="000F46BE"/>
    <w:rsid w:val="000F6AEA"/>
    <w:rsid w:val="000F7092"/>
    <w:rsid w:val="001041A3"/>
    <w:rsid w:val="00112D61"/>
    <w:rsid w:val="00116B93"/>
    <w:rsid w:val="0012213C"/>
    <w:rsid w:val="001245E0"/>
    <w:rsid w:val="00130091"/>
    <w:rsid w:val="00133AE6"/>
    <w:rsid w:val="00141285"/>
    <w:rsid w:val="001539FD"/>
    <w:rsid w:val="00161967"/>
    <w:rsid w:val="00162EE8"/>
    <w:rsid w:val="001772D2"/>
    <w:rsid w:val="00181825"/>
    <w:rsid w:val="001906F5"/>
    <w:rsid w:val="00192960"/>
    <w:rsid w:val="00194706"/>
    <w:rsid w:val="001A49B8"/>
    <w:rsid w:val="001A69BA"/>
    <w:rsid w:val="001A6BEA"/>
    <w:rsid w:val="001A6E40"/>
    <w:rsid w:val="001B3E34"/>
    <w:rsid w:val="001C2304"/>
    <w:rsid w:val="001C49A5"/>
    <w:rsid w:val="001C4AF3"/>
    <w:rsid w:val="001C5ADB"/>
    <w:rsid w:val="001D2F0D"/>
    <w:rsid w:val="001D416A"/>
    <w:rsid w:val="001D45FB"/>
    <w:rsid w:val="001D4649"/>
    <w:rsid w:val="001D6ED3"/>
    <w:rsid w:val="001D70AB"/>
    <w:rsid w:val="001E70EA"/>
    <w:rsid w:val="002032FD"/>
    <w:rsid w:val="00203348"/>
    <w:rsid w:val="0021291B"/>
    <w:rsid w:val="00217FAC"/>
    <w:rsid w:val="0023130C"/>
    <w:rsid w:val="002362FC"/>
    <w:rsid w:val="00243059"/>
    <w:rsid w:val="0024485B"/>
    <w:rsid w:val="002452C9"/>
    <w:rsid w:val="00247556"/>
    <w:rsid w:val="00252D31"/>
    <w:rsid w:val="00253BA6"/>
    <w:rsid w:val="00263A00"/>
    <w:rsid w:val="00272003"/>
    <w:rsid w:val="002731DA"/>
    <w:rsid w:val="00276895"/>
    <w:rsid w:val="002779F7"/>
    <w:rsid w:val="00280E4A"/>
    <w:rsid w:val="00285E84"/>
    <w:rsid w:val="0029608C"/>
    <w:rsid w:val="0029720B"/>
    <w:rsid w:val="0029746F"/>
    <w:rsid w:val="002A0E99"/>
    <w:rsid w:val="002A3861"/>
    <w:rsid w:val="002C3DF4"/>
    <w:rsid w:val="002C653C"/>
    <w:rsid w:val="002D213B"/>
    <w:rsid w:val="002D31A0"/>
    <w:rsid w:val="002D4286"/>
    <w:rsid w:val="002E2E8F"/>
    <w:rsid w:val="002E4DF9"/>
    <w:rsid w:val="002E6B27"/>
    <w:rsid w:val="002E7307"/>
    <w:rsid w:val="002E7DAF"/>
    <w:rsid w:val="002F26DE"/>
    <w:rsid w:val="002F53CD"/>
    <w:rsid w:val="002F5BC7"/>
    <w:rsid w:val="003006E7"/>
    <w:rsid w:val="0030410D"/>
    <w:rsid w:val="00306CC3"/>
    <w:rsid w:val="00314603"/>
    <w:rsid w:val="0031564F"/>
    <w:rsid w:val="00361576"/>
    <w:rsid w:val="003654AD"/>
    <w:rsid w:val="00371070"/>
    <w:rsid w:val="003746EC"/>
    <w:rsid w:val="00383421"/>
    <w:rsid w:val="0038481A"/>
    <w:rsid w:val="0038788B"/>
    <w:rsid w:val="003903BC"/>
    <w:rsid w:val="00395192"/>
    <w:rsid w:val="003A01E4"/>
    <w:rsid w:val="003A4E3B"/>
    <w:rsid w:val="003B0197"/>
    <w:rsid w:val="003B5DB4"/>
    <w:rsid w:val="003C602D"/>
    <w:rsid w:val="003D1A5A"/>
    <w:rsid w:val="003D7BE5"/>
    <w:rsid w:val="003E4FE3"/>
    <w:rsid w:val="00402D31"/>
    <w:rsid w:val="004039B1"/>
    <w:rsid w:val="00404D27"/>
    <w:rsid w:val="00410399"/>
    <w:rsid w:val="00411206"/>
    <w:rsid w:val="00412C04"/>
    <w:rsid w:val="004219CA"/>
    <w:rsid w:val="0042518E"/>
    <w:rsid w:val="00425A1C"/>
    <w:rsid w:val="00430C9A"/>
    <w:rsid w:val="00436152"/>
    <w:rsid w:val="00444670"/>
    <w:rsid w:val="00460527"/>
    <w:rsid w:val="00462BDD"/>
    <w:rsid w:val="004709CF"/>
    <w:rsid w:val="00470D5C"/>
    <w:rsid w:val="00471121"/>
    <w:rsid w:val="00471267"/>
    <w:rsid w:val="00472C3E"/>
    <w:rsid w:val="00472DA8"/>
    <w:rsid w:val="00481153"/>
    <w:rsid w:val="0049355F"/>
    <w:rsid w:val="004969BB"/>
    <w:rsid w:val="004A79DE"/>
    <w:rsid w:val="004B0221"/>
    <w:rsid w:val="004B054C"/>
    <w:rsid w:val="004B0C3F"/>
    <w:rsid w:val="004B4A06"/>
    <w:rsid w:val="004B5B58"/>
    <w:rsid w:val="004B5DD2"/>
    <w:rsid w:val="004B6011"/>
    <w:rsid w:val="004B65D2"/>
    <w:rsid w:val="004C0F13"/>
    <w:rsid w:val="004C1513"/>
    <w:rsid w:val="004C2072"/>
    <w:rsid w:val="004C58F1"/>
    <w:rsid w:val="004D04F2"/>
    <w:rsid w:val="004D1DB4"/>
    <w:rsid w:val="004D5FE6"/>
    <w:rsid w:val="004D64E4"/>
    <w:rsid w:val="004D7829"/>
    <w:rsid w:val="004E4143"/>
    <w:rsid w:val="004E711C"/>
    <w:rsid w:val="004E71C1"/>
    <w:rsid w:val="004F5F9C"/>
    <w:rsid w:val="00501D41"/>
    <w:rsid w:val="00504E72"/>
    <w:rsid w:val="0051052D"/>
    <w:rsid w:val="00515D20"/>
    <w:rsid w:val="0051791C"/>
    <w:rsid w:val="00517F02"/>
    <w:rsid w:val="00520463"/>
    <w:rsid w:val="00522FC8"/>
    <w:rsid w:val="00524FA5"/>
    <w:rsid w:val="005253D1"/>
    <w:rsid w:val="00530F4B"/>
    <w:rsid w:val="005310F7"/>
    <w:rsid w:val="00535CE4"/>
    <w:rsid w:val="00536025"/>
    <w:rsid w:val="00537C96"/>
    <w:rsid w:val="00540BA8"/>
    <w:rsid w:val="00550F01"/>
    <w:rsid w:val="005542A2"/>
    <w:rsid w:val="00562A57"/>
    <w:rsid w:val="00564829"/>
    <w:rsid w:val="0057231E"/>
    <w:rsid w:val="005724C8"/>
    <w:rsid w:val="005745D0"/>
    <w:rsid w:val="0057673B"/>
    <w:rsid w:val="005837A2"/>
    <w:rsid w:val="0058666F"/>
    <w:rsid w:val="00591267"/>
    <w:rsid w:val="005A1057"/>
    <w:rsid w:val="005B0595"/>
    <w:rsid w:val="005B1B34"/>
    <w:rsid w:val="005C1DDC"/>
    <w:rsid w:val="005D0A5D"/>
    <w:rsid w:val="005D0D20"/>
    <w:rsid w:val="005D2103"/>
    <w:rsid w:val="005D4EEA"/>
    <w:rsid w:val="005D56D3"/>
    <w:rsid w:val="005D5C63"/>
    <w:rsid w:val="005E340B"/>
    <w:rsid w:val="005E42E3"/>
    <w:rsid w:val="005E77C0"/>
    <w:rsid w:val="005F73E4"/>
    <w:rsid w:val="006041C9"/>
    <w:rsid w:val="006061AC"/>
    <w:rsid w:val="00610D33"/>
    <w:rsid w:val="00622B07"/>
    <w:rsid w:val="00625F6C"/>
    <w:rsid w:val="006308E3"/>
    <w:rsid w:val="00637CC1"/>
    <w:rsid w:val="0064189A"/>
    <w:rsid w:val="00646692"/>
    <w:rsid w:val="00650BE6"/>
    <w:rsid w:val="006558FF"/>
    <w:rsid w:val="00664C3E"/>
    <w:rsid w:val="00664E90"/>
    <w:rsid w:val="0066548A"/>
    <w:rsid w:val="006660BA"/>
    <w:rsid w:val="00670632"/>
    <w:rsid w:val="00674FED"/>
    <w:rsid w:val="00675675"/>
    <w:rsid w:val="00682C82"/>
    <w:rsid w:val="00687462"/>
    <w:rsid w:val="00690600"/>
    <w:rsid w:val="0069243D"/>
    <w:rsid w:val="00692B5F"/>
    <w:rsid w:val="0069533A"/>
    <w:rsid w:val="0069773B"/>
    <w:rsid w:val="00697D33"/>
    <w:rsid w:val="006A6E62"/>
    <w:rsid w:val="006B2ED0"/>
    <w:rsid w:val="006B3FC5"/>
    <w:rsid w:val="006C02A8"/>
    <w:rsid w:val="006C2D40"/>
    <w:rsid w:val="006C425B"/>
    <w:rsid w:val="006C4E91"/>
    <w:rsid w:val="006C6333"/>
    <w:rsid w:val="006C6DD4"/>
    <w:rsid w:val="006C6FDD"/>
    <w:rsid w:val="006D3408"/>
    <w:rsid w:val="006D4E10"/>
    <w:rsid w:val="006D5CE1"/>
    <w:rsid w:val="006D7676"/>
    <w:rsid w:val="006D7AC5"/>
    <w:rsid w:val="006E2317"/>
    <w:rsid w:val="006E26E5"/>
    <w:rsid w:val="006F21E4"/>
    <w:rsid w:val="006F2913"/>
    <w:rsid w:val="007020EF"/>
    <w:rsid w:val="0070214F"/>
    <w:rsid w:val="00706314"/>
    <w:rsid w:val="00711557"/>
    <w:rsid w:val="00714314"/>
    <w:rsid w:val="00714CFC"/>
    <w:rsid w:val="00717956"/>
    <w:rsid w:val="007213FF"/>
    <w:rsid w:val="00721F12"/>
    <w:rsid w:val="00722348"/>
    <w:rsid w:val="007247E4"/>
    <w:rsid w:val="00737535"/>
    <w:rsid w:val="00740154"/>
    <w:rsid w:val="00744D83"/>
    <w:rsid w:val="00754D47"/>
    <w:rsid w:val="007554FE"/>
    <w:rsid w:val="00760868"/>
    <w:rsid w:val="007700E2"/>
    <w:rsid w:val="00773612"/>
    <w:rsid w:val="00774F7C"/>
    <w:rsid w:val="0077729C"/>
    <w:rsid w:val="007810CD"/>
    <w:rsid w:val="007838BB"/>
    <w:rsid w:val="007974D6"/>
    <w:rsid w:val="00797BC2"/>
    <w:rsid w:val="007A0167"/>
    <w:rsid w:val="007A19EC"/>
    <w:rsid w:val="007A2D5B"/>
    <w:rsid w:val="007A397B"/>
    <w:rsid w:val="007A5157"/>
    <w:rsid w:val="007A6590"/>
    <w:rsid w:val="007B1674"/>
    <w:rsid w:val="007B45F4"/>
    <w:rsid w:val="007C3EE8"/>
    <w:rsid w:val="007D24A8"/>
    <w:rsid w:val="007D43DA"/>
    <w:rsid w:val="007D5364"/>
    <w:rsid w:val="007E008E"/>
    <w:rsid w:val="007E0B45"/>
    <w:rsid w:val="007E2CD1"/>
    <w:rsid w:val="007E33A3"/>
    <w:rsid w:val="007F01E9"/>
    <w:rsid w:val="007F7D22"/>
    <w:rsid w:val="008016F9"/>
    <w:rsid w:val="008025B1"/>
    <w:rsid w:val="0080680E"/>
    <w:rsid w:val="00807958"/>
    <w:rsid w:val="008079A7"/>
    <w:rsid w:val="0081397A"/>
    <w:rsid w:val="00815ABC"/>
    <w:rsid w:val="00827859"/>
    <w:rsid w:val="00831A15"/>
    <w:rsid w:val="008379B7"/>
    <w:rsid w:val="00841171"/>
    <w:rsid w:val="00866218"/>
    <w:rsid w:val="00880220"/>
    <w:rsid w:val="00883A04"/>
    <w:rsid w:val="00887FEB"/>
    <w:rsid w:val="0089477E"/>
    <w:rsid w:val="008964C1"/>
    <w:rsid w:val="00896667"/>
    <w:rsid w:val="008A1113"/>
    <w:rsid w:val="008A43B0"/>
    <w:rsid w:val="008B0395"/>
    <w:rsid w:val="008B14AD"/>
    <w:rsid w:val="008C12D1"/>
    <w:rsid w:val="008C366B"/>
    <w:rsid w:val="008D0DC5"/>
    <w:rsid w:val="008D6561"/>
    <w:rsid w:val="008E2AF2"/>
    <w:rsid w:val="008E5F78"/>
    <w:rsid w:val="008E7895"/>
    <w:rsid w:val="008F5F07"/>
    <w:rsid w:val="00900C27"/>
    <w:rsid w:val="00912019"/>
    <w:rsid w:val="00915929"/>
    <w:rsid w:val="00915E2F"/>
    <w:rsid w:val="009162BE"/>
    <w:rsid w:val="00920B31"/>
    <w:rsid w:val="00926193"/>
    <w:rsid w:val="00932735"/>
    <w:rsid w:val="00932853"/>
    <w:rsid w:val="00940C0D"/>
    <w:rsid w:val="00946543"/>
    <w:rsid w:val="00946B71"/>
    <w:rsid w:val="00950F72"/>
    <w:rsid w:val="00951553"/>
    <w:rsid w:val="009553E2"/>
    <w:rsid w:val="00962E88"/>
    <w:rsid w:val="00967286"/>
    <w:rsid w:val="009674FF"/>
    <w:rsid w:val="00967AE4"/>
    <w:rsid w:val="009702C6"/>
    <w:rsid w:val="00975117"/>
    <w:rsid w:val="00976EFB"/>
    <w:rsid w:val="009810CC"/>
    <w:rsid w:val="00981FE9"/>
    <w:rsid w:val="00982323"/>
    <w:rsid w:val="00983BE6"/>
    <w:rsid w:val="00984913"/>
    <w:rsid w:val="009A0604"/>
    <w:rsid w:val="009A2380"/>
    <w:rsid w:val="009B3140"/>
    <w:rsid w:val="009B3F42"/>
    <w:rsid w:val="009C1FA5"/>
    <w:rsid w:val="009C231F"/>
    <w:rsid w:val="009C2F77"/>
    <w:rsid w:val="009C38C4"/>
    <w:rsid w:val="009E139B"/>
    <w:rsid w:val="009E50A8"/>
    <w:rsid w:val="00A04F25"/>
    <w:rsid w:val="00A0617D"/>
    <w:rsid w:val="00A12379"/>
    <w:rsid w:val="00A14737"/>
    <w:rsid w:val="00A14775"/>
    <w:rsid w:val="00A2243E"/>
    <w:rsid w:val="00A22E81"/>
    <w:rsid w:val="00A24D3C"/>
    <w:rsid w:val="00A31AE9"/>
    <w:rsid w:val="00A3554E"/>
    <w:rsid w:val="00A5062C"/>
    <w:rsid w:val="00A50B97"/>
    <w:rsid w:val="00A5658C"/>
    <w:rsid w:val="00A57D31"/>
    <w:rsid w:val="00A7199D"/>
    <w:rsid w:val="00A801ED"/>
    <w:rsid w:val="00A81A8A"/>
    <w:rsid w:val="00A83C89"/>
    <w:rsid w:val="00A83F2A"/>
    <w:rsid w:val="00A91966"/>
    <w:rsid w:val="00A96A84"/>
    <w:rsid w:val="00A970EF"/>
    <w:rsid w:val="00AA6F22"/>
    <w:rsid w:val="00AB0691"/>
    <w:rsid w:val="00AB5D21"/>
    <w:rsid w:val="00AD0485"/>
    <w:rsid w:val="00AD0988"/>
    <w:rsid w:val="00AD1522"/>
    <w:rsid w:val="00AD49CF"/>
    <w:rsid w:val="00AE0FC9"/>
    <w:rsid w:val="00AE48C7"/>
    <w:rsid w:val="00AE6738"/>
    <w:rsid w:val="00AF29EE"/>
    <w:rsid w:val="00B002C1"/>
    <w:rsid w:val="00B03498"/>
    <w:rsid w:val="00B046A1"/>
    <w:rsid w:val="00B1677E"/>
    <w:rsid w:val="00B17E79"/>
    <w:rsid w:val="00B20C7B"/>
    <w:rsid w:val="00B220EF"/>
    <w:rsid w:val="00B27F79"/>
    <w:rsid w:val="00B35BB8"/>
    <w:rsid w:val="00B36578"/>
    <w:rsid w:val="00B43962"/>
    <w:rsid w:val="00B45009"/>
    <w:rsid w:val="00B4591D"/>
    <w:rsid w:val="00B529B3"/>
    <w:rsid w:val="00B62291"/>
    <w:rsid w:val="00B62F5C"/>
    <w:rsid w:val="00B643EB"/>
    <w:rsid w:val="00B65C7D"/>
    <w:rsid w:val="00B71345"/>
    <w:rsid w:val="00B75DC6"/>
    <w:rsid w:val="00B839B7"/>
    <w:rsid w:val="00B854C8"/>
    <w:rsid w:val="00B87DFC"/>
    <w:rsid w:val="00B915BD"/>
    <w:rsid w:val="00B9221C"/>
    <w:rsid w:val="00B925AA"/>
    <w:rsid w:val="00B95C5F"/>
    <w:rsid w:val="00B96B52"/>
    <w:rsid w:val="00B976B8"/>
    <w:rsid w:val="00B97EBC"/>
    <w:rsid w:val="00BA49BA"/>
    <w:rsid w:val="00BA4D02"/>
    <w:rsid w:val="00BA5689"/>
    <w:rsid w:val="00BA58C1"/>
    <w:rsid w:val="00BA6FFC"/>
    <w:rsid w:val="00BA7EEC"/>
    <w:rsid w:val="00BA7F38"/>
    <w:rsid w:val="00BB08AA"/>
    <w:rsid w:val="00BB5353"/>
    <w:rsid w:val="00BB5618"/>
    <w:rsid w:val="00BB70CF"/>
    <w:rsid w:val="00BC2BE1"/>
    <w:rsid w:val="00BC6CA8"/>
    <w:rsid w:val="00BC7047"/>
    <w:rsid w:val="00BD1075"/>
    <w:rsid w:val="00BD6105"/>
    <w:rsid w:val="00BE0022"/>
    <w:rsid w:val="00BE2785"/>
    <w:rsid w:val="00BE519E"/>
    <w:rsid w:val="00BF137A"/>
    <w:rsid w:val="00BF34CD"/>
    <w:rsid w:val="00BF4D57"/>
    <w:rsid w:val="00BF5981"/>
    <w:rsid w:val="00BF5CF5"/>
    <w:rsid w:val="00C0664B"/>
    <w:rsid w:val="00C12885"/>
    <w:rsid w:val="00C13DB4"/>
    <w:rsid w:val="00C14C5B"/>
    <w:rsid w:val="00C25DD9"/>
    <w:rsid w:val="00C26251"/>
    <w:rsid w:val="00C27044"/>
    <w:rsid w:val="00C30CD1"/>
    <w:rsid w:val="00C404B5"/>
    <w:rsid w:val="00C429A9"/>
    <w:rsid w:val="00C47949"/>
    <w:rsid w:val="00C52858"/>
    <w:rsid w:val="00C6041E"/>
    <w:rsid w:val="00C62418"/>
    <w:rsid w:val="00C62717"/>
    <w:rsid w:val="00C62AD4"/>
    <w:rsid w:val="00C62E58"/>
    <w:rsid w:val="00C64394"/>
    <w:rsid w:val="00C66F14"/>
    <w:rsid w:val="00C733AA"/>
    <w:rsid w:val="00C7581A"/>
    <w:rsid w:val="00C774A1"/>
    <w:rsid w:val="00C81E37"/>
    <w:rsid w:val="00C948B8"/>
    <w:rsid w:val="00CA4B63"/>
    <w:rsid w:val="00CA4CF8"/>
    <w:rsid w:val="00CA6292"/>
    <w:rsid w:val="00CB1038"/>
    <w:rsid w:val="00CB1F21"/>
    <w:rsid w:val="00CB43CC"/>
    <w:rsid w:val="00CB69F0"/>
    <w:rsid w:val="00CB73D3"/>
    <w:rsid w:val="00CD3411"/>
    <w:rsid w:val="00CD6CF6"/>
    <w:rsid w:val="00CE1F72"/>
    <w:rsid w:val="00CE53EF"/>
    <w:rsid w:val="00CE7381"/>
    <w:rsid w:val="00CF146B"/>
    <w:rsid w:val="00D0135B"/>
    <w:rsid w:val="00D01B60"/>
    <w:rsid w:val="00D02207"/>
    <w:rsid w:val="00D05CED"/>
    <w:rsid w:val="00D07E85"/>
    <w:rsid w:val="00D17FC5"/>
    <w:rsid w:val="00D21BE0"/>
    <w:rsid w:val="00D21F06"/>
    <w:rsid w:val="00D2218C"/>
    <w:rsid w:val="00D24139"/>
    <w:rsid w:val="00D25FB6"/>
    <w:rsid w:val="00D2626B"/>
    <w:rsid w:val="00D2770E"/>
    <w:rsid w:val="00D308C0"/>
    <w:rsid w:val="00D34B93"/>
    <w:rsid w:val="00D35E65"/>
    <w:rsid w:val="00D40606"/>
    <w:rsid w:val="00D42928"/>
    <w:rsid w:val="00D440D6"/>
    <w:rsid w:val="00D46620"/>
    <w:rsid w:val="00D472D3"/>
    <w:rsid w:val="00D51F45"/>
    <w:rsid w:val="00D625EC"/>
    <w:rsid w:val="00D70169"/>
    <w:rsid w:val="00D703BF"/>
    <w:rsid w:val="00D8193C"/>
    <w:rsid w:val="00D90AC6"/>
    <w:rsid w:val="00D96B58"/>
    <w:rsid w:val="00DA081B"/>
    <w:rsid w:val="00DA2EDF"/>
    <w:rsid w:val="00DB398F"/>
    <w:rsid w:val="00DB6B12"/>
    <w:rsid w:val="00DD3FDA"/>
    <w:rsid w:val="00DD553D"/>
    <w:rsid w:val="00DD64E4"/>
    <w:rsid w:val="00DE07AE"/>
    <w:rsid w:val="00DE1CE2"/>
    <w:rsid w:val="00DE1F01"/>
    <w:rsid w:val="00DE7DAE"/>
    <w:rsid w:val="00DF22E6"/>
    <w:rsid w:val="00DF3969"/>
    <w:rsid w:val="00E024C7"/>
    <w:rsid w:val="00E02C7A"/>
    <w:rsid w:val="00E03E3A"/>
    <w:rsid w:val="00E102EC"/>
    <w:rsid w:val="00E13A0E"/>
    <w:rsid w:val="00E141A6"/>
    <w:rsid w:val="00E145A7"/>
    <w:rsid w:val="00E1534E"/>
    <w:rsid w:val="00E154E9"/>
    <w:rsid w:val="00E175AD"/>
    <w:rsid w:val="00E21ACA"/>
    <w:rsid w:val="00E25899"/>
    <w:rsid w:val="00E30194"/>
    <w:rsid w:val="00E32056"/>
    <w:rsid w:val="00E33B48"/>
    <w:rsid w:val="00E37CBA"/>
    <w:rsid w:val="00E42E38"/>
    <w:rsid w:val="00E51B6F"/>
    <w:rsid w:val="00E52BA1"/>
    <w:rsid w:val="00E535BB"/>
    <w:rsid w:val="00E748F3"/>
    <w:rsid w:val="00E76868"/>
    <w:rsid w:val="00E86336"/>
    <w:rsid w:val="00E90A7A"/>
    <w:rsid w:val="00E94F21"/>
    <w:rsid w:val="00E955D7"/>
    <w:rsid w:val="00E96C42"/>
    <w:rsid w:val="00EB3B02"/>
    <w:rsid w:val="00EB74D3"/>
    <w:rsid w:val="00EB7A70"/>
    <w:rsid w:val="00EC094F"/>
    <w:rsid w:val="00EC28EA"/>
    <w:rsid w:val="00EC48A3"/>
    <w:rsid w:val="00EC5F09"/>
    <w:rsid w:val="00ED6279"/>
    <w:rsid w:val="00ED6874"/>
    <w:rsid w:val="00EE7D21"/>
    <w:rsid w:val="00EF0D16"/>
    <w:rsid w:val="00EF200E"/>
    <w:rsid w:val="00EF2086"/>
    <w:rsid w:val="00EF250A"/>
    <w:rsid w:val="00EF48C1"/>
    <w:rsid w:val="00EF72FD"/>
    <w:rsid w:val="00F01793"/>
    <w:rsid w:val="00F021ED"/>
    <w:rsid w:val="00F107F1"/>
    <w:rsid w:val="00F11ABE"/>
    <w:rsid w:val="00F121E4"/>
    <w:rsid w:val="00F1572F"/>
    <w:rsid w:val="00F16961"/>
    <w:rsid w:val="00F17A9A"/>
    <w:rsid w:val="00F22B08"/>
    <w:rsid w:val="00F230EC"/>
    <w:rsid w:val="00F234AF"/>
    <w:rsid w:val="00F2632B"/>
    <w:rsid w:val="00F26399"/>
    <w:rsid w:val="00F26B8E"/>
    <w:rsid w:val="00F300D1"/>
    <w:rsid w:val="00F30738"/>
    <w:rsid w:val="00F30FBB"/>
    <w:rsid w:val="00F349B9"/>
    <w:rsid w:val="00F35B5B"/>
    <w:rsid w:val="00F36066"/>
    <w:rsid w:val="00F43A29"/>
    <w:rsid w:val="00F4584A"/>
    <w:rsid w:val="00F4603D"/>
    <w:rsid w:val="00F479D9"/>
    <w:rsid w:val="00F556EB"/>
    <w:rsid w:val="00F55790"/>
    <w:rsid w:val="00F6161C"/>
    <w:rsid w:val="00F835BF"/>
    <w:rsid w:val="00F87688"/>
    <w:rsid w:val="00F90ED1"/>
    <w:rsid w:val="00FA4F91"/>
    <w:rsid w:val="00FA508B"/>
    <w:rsid w:val="00FB02C3"/>
    <w:rsid w:val="00FB0871"/>
    <w:rsid w:val="00FB4DAB"/>
    <w:rsid w:val="00FB538E"/>
    <w:rsid w:val="00FB5D7B"/>
    <w:rsid w:val="00FB6093"/>
    <w:rsid w:val="00FC26A9"/>
    <w:rsid w:val="00FD0926"/>
    <w:rsid w:val="00FD1733"/>
    <w:rsid w:val="00FD557B"/>
    <w:rsid w:val="00FD5604"/>
    <w:rsid w:val="00FD7929"/>
    <w:rsid w:val="00FE2119"/>
    <w:rsid w:val="00FE22B0"/>
    <w:rsid w:val="00FF4F46"/>
    <w:rsid w:val="00F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B8162-FF8F-49ED-BCA4-98E6EE6F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E8"/>
    <w:rPr>
      <w:sz w:val="24"/>
      <w:szCs w:val="24"/>
    </w:rPr>
  </w:style>
  <w:style w:type="paragraph" w:styleId="Heading1">
    <w:name w:val="heading 1"/>
    <w:basedOn w:val="Normal"/>
    <w:next w:val="Normal"/>
    <w:link w:val="Heading1Char"/>
    <w:uiPriority w:val="9"/>
    <w:qFormat/>
    <w:rsid w:val="001539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1B34"/>
    <w:rPr>
      <w:rFonts w:ascii="Arial" w:hAnsi="Arial" w:cs="Arial"/>
      <w:b/>
      <w:bCs/>
      <w:kern w:val="32"/>
      <w:sz w:val="32"/>
      <w:szCs w:val="32"/>
      <w:lang w:val="en-GB" w:eastAsia="en-GB" w:bidi="ar-SA"/>
    </w:rPr>
  </w:style>
  <w:style w:type="character" w:customStyle="1" w:styleId="EmailStyle161">
    <w:name w:val="EmailStyle161"/>
    <w:semiHidden/>
    <w:rsid w:val="004969BB"/>
    <w:rPr>
      <w:rFonts w:ascii="Arial" w:hAnsi="Arial" w:cs="Arial"/>
      <w:color w:val="auto"/>
      <w:sz w:val="20"/>
      <w:szCs w:val="20"/>
    </w:rPr>
  </w:style>
  <w:style w:type="paragraph" w:styleId="NormalWeb">
    <w:name w:val="Normal (Web)"/>
    <w:basedOn w:val="Normal"/>
    <w:uiPriority w:val="99"/>
    <w:rsid w:val="004969BB"/>
    <w:pPr>
      <w:spacing w:before="100" w:beforeAutospacing="1" w:after="100" w:afterAutospacing="1"/>
    </w:pPr>
  </w:style>
  <w:style w:type="paragraph" w:customStyle="1" w:styleId="quotetext">
    <w:name w:val="quote_text"/>
    <w:basedOn w:val="Normal"/>
    <w:rsid w:val="004969BB"/>
    <w:pPr>
      <w:spacing w:before="100" w:beforeAutospacing="1" w:after="100" w:afterAutospacing="1"/>
    </w:pPr>
  </w:style>
  <w:style w:type="paragraph" w:styleId="Footer">
    <w:name w:val="footer"/>
    <w:basedOn w:val="Normal"/>
    <w:link w:val="FooterChar"/>
    <w:uiPriority w:val="99"/>
    <w:rsid w:val="001539FD"/>
    <w:pPr>
      <w:tabs>
        <w:tab w:val="center" w:pos="4153"/>
        <w:tab w:val="right" w:pos="8306"/>
      </w:tabs>
    </w:pPr>
  </w:style>
  <w:style w:type="character" w:customStyle="1" w:styleId="FooterChar">
    <w:name w:val="Footer Char"/>
    <w:link w:val="Footer"/>
    <w:uiPriority w:val="99"/>
    <w:semiHidden/>
    <w:locked/>
    <w:rsid w:val="00A96A84"/>
    <w:rPr>
      <w:rFonts w:cs="Times New Roman"/>
      <w:sz w:val="24"/>
      <w:szCs w:val="24"/>
    </w:rPr>
  </w:style>
  <w:style w:type="character" w:styleId="PageNumber">
    <w:name w:val="page number"/>
    <w:uiPriority w:val="99"/>
    <w:rsid w:val="001539FD"/>
    <w:rPr>
      <w:rFonts w:cs="Times New Roman"/>
    </w:rPr>
  </w:style>
  <w:style w:type="character" w:styleId="Hyperlink">
    <w:name w:val="Hyperlink"/>
    <w:uiPriority w:val="99"/>
    <w:rsid w:val="001539FD"/>
    <w:rPr>
      <w:rFonts w:cs="Times New Roman"/>
      <w:color w:val="0000FF"/>
      <w:u w:val="single"/>
    </w:rPr>
  </w:style>
  <w:style w:type="paragraph" w:styleId="TOC1">
    <w:name w:val="toc 1"/>
    <w:basedOn w:val="Normal"/>
    <w:next w:val="Normal"/>
    <w:autoRedefine/>
    <w:uiPriority w:val="39"/>
    <w:semiHidden/>
    <w:rsid w:val="00361576"/>
    <w:pPr>
      <w:tabs>
        <w:tab w:val="left" w:pos="1260"/>
        <w:tab w:val="right" w:leader="dot" w:pos="8810"/>
      </w:tabs>
      <w:ind w:left="360" w:firstLine="4500"/>
    </w:pPr>
    <w:rPr>
      <w:rFonts w:ascii="Arial" w:hAnsi="Arial" w:cs="Arial"/>
      <w:b/>
      <w:noProof/>
      <w:color w:val="003366"/>
    </w:rPr>
  </w:style>
  <w:style w:type="character" w:styleId="FollowedHyperlink">
    <w:name w:val="FollowedHyperlink"/>
    <w:uiPriority w:val="99"/>
    <w:rsid w:val="0051791C"/>
    <w:rPr>
      <w:rFonts w:cs="Times New Roman"/>
      <w:color w:val="800080"/>
      <w:u w:val="single"/>
    </w:rPr>
  </w:style>
  <w:style w:type="paragraph" w:styleId="BalloonText">
    <w:name w:val="Balloon Text"/>
    <w:basedOn w:val="Normal"/>
    <w:semiHidden/>
    <w:rsid w:val="009E50A8"/>
    <w:rPr>
      <w:rFonts w:ascii="Tahoma" w:hAnsi="Tahoma" w:cs="Tahoma"/>
      <w:sz w:val="16"/>
      <w:szCs w:val="16"/>
    </w:rPr>
  </w:style>
  <w:style w:type="paragraph" w:styleId="Header">
    <w:name w:val="header"/>
    <w:basedOn w:val="Normal"/>
    <w:rsid w:val="009E50A8"/>
    <w:pPr>
      <w:tabs>
        <w:tab w:val="center" w:pos="4153"/>
        <w:tab w:val="right" w:pos="8306"/>
      </w:tabs>
    </w:pPr>
  </w:style>
  <w:style w:type="table" w:styleId="TableGrid">
    <w:name w:val="Table Grid"/>
    <w:basedOn w:val="TableNormal"/>
    <w:rsid w:val="0069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indicator-placeholder1">
    <w:name w:val="required-indicator-placeholder1"/>
    <w:basedOn w:val="DefaultParagraphFont"/>
    <w:rsid w:val="008D0DC5"/>
  </w:style>
  <w:style w:type="paragraph" w:styleId="ListParagraph">
    <w:name w:val="List Paragraph"/>
    <w:basedOn w:val="Normal"/>
    <w:uiPriority w:val="34"/>
    <w:qFormat/>
    <w:rsid w:val="009B31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81540">
      <w:bodyDiv w:val="1"/>
      <w:marLeft w:val="0"/>
      <w:marRight w:val="0"/>
      <w:marTop w:val="0"/>
      <w:marBottom w:val="0"/>
      <w:divBdr>
        <w:top w:val="none" w:sz="0" w:space="0" w:color="auto"/>
        <w:left w:val="none" w:sz="0" w:space="0" w:color="auto"/>
        <w:bottom w:val="none" w:sz="0" w:space="0" w:color="auto"/>
        <w:right w:val="none" w:sz="0" w:space="0" w:color="auto"/>
      </w:divBdr>
    </w:div>
    <w:div w:id="1215048238">
      <w:bodyDiv w:val="1"/>
      <w:marLeft w:val="0"/>
      <w:marRight w:val="0"/>
      <w:marTop w:val="0"/>
      <w:marBottom w:val="0"/>
      <w:divBdr>
        <w:top w:val="none" w:sz="0" w:space="0" w:color="auto"/>
        <w:left w:val="none" w:sz="0" w:space="0" w:color="auto"/>
        <w:bottom w:val="none" w:sz="0" w:space="0" w:color="auto"/>
        <w:right w:val="none" w:sz="0" w:space="0" w:color="auto"/>
      </w:divBdr>
    </w:div>
    <w:div w:id="1665815802">
      <w:bodyDiv w:val="1"/>
      <w:marLeft w:val="0"/>
      <w:marRight w:val="0"/>
      <w:marTop w:val="0"/>
      <w:marBottom w:val="0"/>
      <w:divBdr>
        <w:top w:val="none" w:sz="0" w:space="0" w:color="auto"/>
        <w:left w:val="none" w:sz="0" w:space="0" w:color="auto"/>
        <w:bottom w:val="none" w:sz="0" w:space="0" w:color="auto"/>
        <w:right w:val="none" w:sz="0" w:space="0" w:color="auto"/>
      </w:divBdr>
    </w:div>
    <w:div w:id="1979997151">
      <w:marLeft w:val="0"/>
      <w:marRight w:val="0"/>
      <w:marTop w:val="0"/>
      <w:marBottom w:val="0"/>
      <w:divBdr>
        <w:top w:val="none" w:sz="0" w:space="0" w:color="auto"/>
        <w:left w:val="none" w:sz="0" w:space="0" w:color="auto"/>
        <w:bottom w:val="none" w:sz="0" w:space="0" w:color="auto"/>
        <w:right w:val="none" w:sz="0" w:space="0" w:color="auto"/>
      </w:divBdr>
      <w:divsChild>
        <w:div w:id="1979997148">
          <w:marLeft w:val="0"/>
          <w:marRight w:val="0"/>
          <w:marTop w:val="0"/>
          <w:marBottom w:val="0"/>
          <w:divBdr>
            <w:top w:val="none" w:sz="0" w:space="0" w:color="auto"/>
            <w:left w:val="none" w:sz="0" w:space="0" w:color="auto"/>
            <w:bottom w:val="none" w:sz="0" w:space="0" w:color="auto"/>
            <w:right w:val="none" w:sz="0" w:space="0" w:color="auto"/>
          </w:divBdr>
          <w:divsChild>
            <w:div w:id="1979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3">
      <w:marLeft w:val="0"/>
      <w:marRight w:val="0"/>
      <w:marTop w:val="0"/>
      <w:marBottom w:val="0"/>
      <w:divBdr>
        <w:top w:val="none" w:sz="0" w:space="0" w:color="auto"/>
        <w:left w:val="none" w:sz="0" w:space="0" w:color="auto"/>
        <w:bottom w:val="none" w:sz="0" w:space="0" w:color="auto"/>
        <w:right w:val="none" w:sz="0" w:space="0" w:color="auto"/>
      </w:divBdr>
      <w:divsChild>
        <w:div w:id="1979997155">
          <w:marLeft w:val="0"/>
          <w:marRight w:val="0"/>
          <w:marTop w:val="0"/>
          <w:marBottom w:val="0"/>
          <w:divBdr>
            <w:top w:val="none" w:sz="0" w:space="0" w:color="auto"/>
            <w:left w:val="none" w:sz="0" w:space="0" w:color="auto"/>
            <w:bottom w:val="none" w:sz="0" w:space="0" w:color="auto"/>
            <w:right w:val="none" w:sz="0" w:space="0" w:color="auto"/>
          </w:divBdr>
          <w:divsChild>
            <w:div w:id="19799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7">
      <w:marLeft w:val="0"/>
      <w:marRight w:val="0"/>
      <w:marTop w:val="0"/>
      <w:marBottom w:val="0"/>
      <w:divBdr>
        <w:top w:val="none" w:sz="0" w:space="0" w:color="auto"/>
        <w:left w:val="none" w:sz="0" w:space="0" w:color="auto"/>
        <w:bottom w:val="none" w:sz="0" w:space="0" w:color="auto"/>
        <w:right w:val="none" w:sz="0" w:space="0" w:color="auto"/>
      </w:divBdr>
      <w:divsChild>
        <w:div w:id="1979997171">
          <w:marLeft w:val="0"/>
          <w:marRight w:val="0"/>
          <w:marTop w:val="0"/>
          <w:marBottom w:val="0"/>
          <w:divBdr>
            <w:top w:val="none" w:sz="0" w:space="0" w:color="auto"/>
            <w:left w:val="none" w:sz="0" w:space="0" w:color="auto"/>
            <w:bottom w:val="none" w:sz="0" w:space="0" w:color="auto"/>
            <w:right w:val="none" w:sz="0" w:space="0" w:color="auto"/>
          </w:divBdr>
          <w:divsChild>
            <w:div w:id="1979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59">
      <w:marLeft w:val="0"/>
      <w:marRight w:val="0"/>
      <w:marTop w:val="0"/>
      <w:marBottom w:val="0"/>
      <w:divBdr>
        <w:top w:val="none" w:sz="0" w:space="0" w:color="auto"/>
        <w:left w:val="none" w:sz="0" w:space="0" w:color="auto"/>
        <w:bottom w:val="none" w:sz="0" w:space="0" w:color="auto"/>
        <w:right w:val="none" w:sz="0" w:space="0" w:color="auto"/>
      </w:divBdr>
      <w:divsChild>
        <w:div w:id="1979997177">
          <w:marLeft w:val="0"/>
          <w:marRight w:val="0"/>
          <w:marTop w:val="0"/>
          <w:marBottom w:val="0"/>
          <w:divBdr>
            <w:top w:val="none" w:sz="0" w:space="0" w:color="auto"/>
            <w:left w:val="none" w:sz="0" w:space="0" w:color="auto"/>
            <w:bottom w:val="none" w:sz="0" w:space="0" w:color="auto"/>
            <w:right w:val="none" w:sz="0" w:space="0" w:color="auto"/>
          </w:divBdr>
          <w:divsChild>
            <w:div w:id="1979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0">
      <w:marLeft w:val="0"/>
      <w:marRight w:val="0"/>
      <w:marTop w:val="0"/>
      <w:marBottom w:val="0"/>
      <w:divBdr>
        <w:top w:val="none" w:sz="0" w:space="0" w:color="auto"/>
        <w:left w:val="none" w:sz="0" w:space="0" w:color="auto"/>
        <w:bottom w:val="none" w:sz="0" w:space="0" w:color="auto"/>
        <w:right w:val="none" w:sz="0" w:space="0" w:color="auto"/>
      </w:divBdr>
      <w:divsChild>
        <w:div w:id="1979997185">
          <w:marLeft w:val="0"/>
          <w:marRight w:val="0"/>
          <w:marTop w:val="0"/>
          <w:marBottom w:val="0"/>
          <w:divBdr>
            <w:top w:val="none" w:sz="0" w:space="0" w:color="auto"/>
            <w:left w:val="none" w:sz="0" w:space="0" w:color="auto"/>
            <w:bottom w:val="none" w:sz="0" w:space="0" w:color="auto"/>
            <w:right w:val="none" w:sz="0" w:space="0" w:color="auto"/>
          </w:divBdr>
        </w:div>
      </w:divsChild>
    </w:div>
    <w:div w:id="1979997161">
      <w:marLeft w:val="0"/>
      <w:marRight w:val="0"/>
      <w:marTop w:val="0"/>
      <w:marBottom w:val="0"/>
      <w:divBdr>
        <w:top w:val="none" w:sz="0" w:space="0" w:color="auto"/>
        <w:left w:val="none" w:sz="0" w:space="0" w:color="auto"/>
        <w:bottom w:val="none" w:sz="0" w:space="0" w:color="auto"/>
        <w:right w:val="none" w:sz="0" w:space="0" w:color="auto"/>
      </w:divBdr>
    </w:div>
    <w:div w:id="1979997163">
      <w:marLeft w:val="0"/>
      <w:marRight w:val="0"/>
      <w:marTop w:val="0"/>
      <w:marBottom w:val="0"/>
      <w:divBdr>
        <w:top w:val="none" w:sz="0" w:space="0" w:color="auto"/>
        <w:left w:val="none" w:sz="0" w:space="0" w:color="auto"/>
        <w:bottom w:val="none" w:sz="0" w:space="0" w:color="auto"/>
        <w:right w:val="none" w:sz="0" w:space="0" w:color="auto"/>
      </w:divBdr>
      <w:divsChild>
        <w:div w:id="1979997167">
          <w:marLeft w:val="0"/>
          <w:marRight w:val="0"/>
          <w:marTop w:val="0"/>
          <w:marBottom w:val="0"/>
          <w:divBdr>
            <w:top w:val="none" w:sz="0" w:space="0" w:color="auto"/>
            <w:left w:val="none" w:sz="0" w:space="0" w:color="auto"/>
            <w:bottom w:val="none" w:sz="0" w:space="0" w:color="auto"/>
            <w:right w:val="none" w:sz="0" w:space="0" w:color="auto"/>
          </w:divBdr>
          <w:divsChild>
            <w:div w:id="19799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66">
      <w:marLeft w:val="0"/>
      <w:marRight w:val="0"/>
      <w:marTop w:val="0"/>
      <w:marBottom w:val="0"/>
      <w:divBdr>
        <w:top w:val="none" w:sz="0" w:space="0" w:color="auto"/>
        <w:left w:val="none" w:sz="0" w:space="0" w:color="auto"/>
        <w:bottom w:val="none" w:sz="0" w:space="0" w:color="auto"/>
        <w:right w:val="none" w:sz="0" w:space="0" w:color="auto"/>
      </w:divBdr>
    </w:div>
    <w:div w:id="1979997169">
      <w:marLeft w:val="0"/>
      <w:marRight w:val="0"/>
      <w:marTop w:val="0"/>
      <w:marBottom w:val="0"/>
      <w:divBdr>
        <w:top w:val="none" w:sz="0" w:space="0" w:color="auto"/>
        <w:left w:val="none" w:sz="0" w:space="0" w:color="auto"/>
        <w:bottom w:val="none" w:sz="0" w:space="0" w:color="auto"/>
        <w:right w:val="none" w:sz="0" w:space="0" w:color="auto"/>
      </w:divBdr>
    </w:div>
    <w:div w:id="1979997172">
      <w:marLeft w:val="0"/>
      <w:marRight w:val="0"/>
      <w:marTop w:val="0"/>
      <w:marBottom w:val="0"/>
      <w:divBdr>
        <w:top w:val="none" w:sz="0" w:space="0" w:color="auto"/>
        <w:left w:val="none" w:sz="0" w:space="0" w:color="auto"/>
        <w:bottom w:val="none" w:sz="0" w:space="0" w:color="auto"/>
        <w:right w:val="none" w:sz="0" w:space="0" w:color="auto"/>
      </w:divBdr>
      <w:divsChild>
        <w:div w:id="1979997150">
          <w:marLeft w:val="0"/>
          <w:marRight w:val="0"/>
          <w:marTop w:val="0"/>
          <w:marBottom w:val="0"/>
          <w:divBdr>
            <w:top w:val="none" w:sz="0" w:space="0" w:color="auto"/>
            <w:left w:val="none" w:sz="0" w:space="0" w:color="auto"/>
            <w:bottom w:val="none" w:sz="0" w:space="0" w:color="auto"/>
            <w:right w:val="none" w:sz="0" w:space="0" w:color="auto"/>
          </w:divBdr>
          <w:divsChild>
            <w:div w:id="19799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5">
      <w:marLeft w:val="0"/>
      <w:marRight w:val="0"/>
      <w:marTop w:val="0"/>
      <w:marBottom w:val="0"/>
      <w:divBdr>
        <w:top w:val="none" w:sz="0" w:space="0" w:color="auto"/>
        <w:left w:val="none" w:sz="0" w:space="0" w:color="auto"/>
        <w:bottom w:val="none" w:sz="0" w:space="0" w:color="auto"/>
        <w:right w:val="none" w:sz="0" w:space="0" w:color="auto"/>
      </w:divBdr>
      <w:divsChild>
        <w:div w:id="1979997152">
          <w:marLeft w:val="0"/>
          <w:marRight w:val="0"/>
          <w:marTop w:val="0"/>
          <w:marBottom w:val="0"/>
          <w:divBdr>
            <w:top w:val="none" w:sz="0" w:space="0" w:color="auto"/>
            <w:left w:val="none" w:sz="0" w:space="0" w:color="auto"/>
            <w:bottom w:val="none" w:sz="0" w:space="0" w:color="auto"/>
            <w:right w:val="none" w:sz="0" w:space="0" w:color="auto"/>
          </w:divBdr>
          <w:divsChild>
            <w:div w:id="1979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76">
      <w:marLeft w:val="0"/>
      <w:marRight w:val="0"/>
      <w:marTop w:val="0"/>
      <w:marBottom w:val="0"/>
      <w:divBdr>
        <w:top w:val="none" w:sz="0" w:space="0" w:color="auto"/>
        <w:left w:val="none" w:sz="0" w:space="0" w:color="auto"/>
        <w:bottom w:val="none" w:sz="0" w:space="0" w:color="auto"/>
        <w:right w:val="none" w:sz="0" w:space="0" w:color="auto"/>
      </w:divBdr>
      <w:divsChild>
        <w:div w:id="1979997168">
          <w:marLeft w:val="0"/>
          <w:marRight w:val="0"/>
          <w:marTop w:val="0"/>
          <w:marBottom w:val="0"/>
          <w:divBdr>
            <w:top w:val="none" w:sz="0" w:space="0" w:color="auto"/>
            <w:left w:val="none" w:sz="0" w:space="0" w:color="auto"/>
            <w:bottom w:val="none" w:sz="0" w:space="0" w:color="auto"/>
            <w:right w:val="none" w:sz="0" w:space="0" w:color="auto"/>
          </w:divBdr>
          <w:divsChild>
            <w:div w:id="1979997149">
              <w:marLeft w:val="0"/>
              <w:marRight w:val="0"/>
              <w:marTop w:val="0"/>
              <w:marBottom w:val="0"/>
              <w:divBdr>
                <w:top w:val="none" w:sz="0" w:space="0" w:color="auto"/>
                <w:left w:val="none" w:sz="0" w:space="0" w:color="auto"/>
                <w:bottom w:val="none" w:sz="0" w:space="0" w:color="auto"/>
                <w:right w:val="none" w:sz="0" w:space="0" w:color="auto"/>
              </w:divBdr>
              <w:divsChild>
                <w:div w:id="19799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79">
      <w:marLeft w:val="0"/>
      <w:marRight w:val="0"/>
      <w:marTop w:val="0"/>
      <w:marBottom w:val="0"/>
      <w:divBdr>
        <w:top w:val="none" w:sz="0" w:space="0" w:color="auto"/>
        <w:left w:val="none" w:sz="0" w:space="0" w:color="auto"/>
        <w:bottom w:val="none" w:sz="0" w:space="0" w:color="auto"/>
        <w:right w:val="none" w:sz="0" w:space="0" w:color="auto"/>
      </w:divBdr>
      <w:divsChild>
        <w:div w:id="1979997178">
          <w:marLeft w:val="0"/>
          <w:marRight w:val="0"/>
          <w:marTop w:val="0"/>
          <w:marBottom w:val="0"/>
          <w:divBdr>
            <w:top w:val="none" w:sz="0" w:space="0" w:color="auto"/>
            <w:left w:val="none" w:sz="0" w:space="0" w:color="auto"/>
            <w:bottom w:val="none" w:sz="0" w:space="0" w:color="auto"/>
            <w:right w:val="none" w:sz="0" w:space="0" w:color="auto"/>
          </w:divBdr>
          <w:divsChild>
            <w:div w:id="19799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0">
      <w:marLeft w:val="0"/>
      <w:marRight w:val="0"/>
      <w:marTop w:val="0"/>
      <w:marBottom w:val="0"/>
      <w:divBdr>
        <w:top w:val="none" w:sz="0" w:space="0" w:color="auto"/>
        <w:left w:val="none" w:sz="0" w:space="0" w:color="auto"/>
        <w:bottom w:val="none" w:sz="0" w:space="0" w:color="auto"/>
        <w:right w:val="none" w:sz="0" w:space="0" w:color="auto"/>
      </w:divBdr>
      <w:divsChild>
        <w:div w:id="1979997183">
          <w:marLeft w:val="0"/>
          <w:marRight w:val="0"/>
          <w:marTop w:val="0"/>
          <w:marBottom w:val="0"/>
          <w:divBdr>
            <w:top w:val="none" w:sz="0" w:space="0" w:color="auto"/>
            <w:left w:val="none" w:sz="0" w:space="0" w:color="auto"/>
            <w:bottom w:val="none" w:sz="0" w:space="0" w:color="auto"/>
            <w:right w:val="none" w:sz="0" w:space="0" w:color="auto"/>
          </w:divBdr>
          <w:divsChild>
            <w:div w:id="1979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6">
      <w:marLeft w:val="0"/>
      <w:marRight w:val="0"/>
      <w:marTop w:val="0"/>
      <w:marBottom w:val="0"/>
      <w:divBdr>
        <w:top w:val="none" w:sz="0" w:space="0" w:color="auto"/>
        <w:left w:val="none" w:sz="0" w:space="0" w:color="auto"/>
        <w:bottom w:val="none" w:sz="0" w:space="0" w:color="auto"/>
        <w:right w:val="none" w:sz="0" w:space="0" w:color="auto"/>
      </w:divBdr>
      <w:divsChild>
        <w:div w:id="1979997156">
          <w:marLeft w:val="0"/>
          <w:marRight w:val="0"/>
          <w:marTop w:val="0"/>
          <w:marBottom w:val="0"/>
          <w:divBdr>
            <w:top w:val="none" w:sz="0" w:space="0" w:color="auto"/>
            <w:left w:val="none" w:sz="0" w:space="0" w:color="auto"/>
            <w:bottom w:val="none" w:sz="0" w:space="0" w:color="auto"/>
            <w:right w:val="none" w:sz="0" w:space="0" w:color="auto"/>
          </w:divBdr>
          <w:divsChild>
            <w:div w:id="19799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7187">
      <w:marLeft w:val="0"/>
      <w:marRight w:val="0"/>
      <w:marTop w:val="0"/>
      <w:marBottom w:val="0"/>
      <w:divBdr>
        <w:top w:val="none" w:sz="0" w:space="0" w:color="auto"/>
        <w:left w:val="none" w:sz="0" w:space="0" w:color="auto"/>
        <w:bottom w:val="none" w:sz="0" w:space="0" w:color="auto"/>
        <w:right w:val="none" w:sz="0" w:space="0" w:color="auto"/>
      </w:divBdr>
      <w:divsChild>
        <w:div w:id="1979997181">
          <w:marLeft w:val="0"/>
          <w:marRight w:val="0"/>
          <w:marTop w:val="0"/>
          <w:marBottom w:val="0"/>
          <w:divBdr>
            <w:top w:val="none" w:sz="0" w:space="0" w:color="auto"/>
            <w:left w:val="none" w:sz="0" w:space="0" w:color="auto"/>
            <w:bottom w:val="none" w:sz="0" w:space="0" w:color="auto"/>
            <w:right w:val="none" w:sz="0" w:space="0" w:color="auto"/>
          </w:divBdr>
          <w:divsChild>
            <w:div w:id="1979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377">
      <w:bodyDiv w:val="1"/>
      <w:marLeft w:val="0"/>
      <w:marRight w:val="0"/>
      <w:marTop w:val="0"/>
      <w:marBottom w:val="0"/>
      <w:divBdr>
        <w:top w:val="none" w:sz="0" w:space="0" w:color="auto"/>
        <w:left w:val="none" w:sz="0" w:space="0" w:color="auto"/>
        <w:bottom w:val="none" w:sz="0" w:space="0" w:color="auto"/>
        <w:right w:val="none" w:sz="0" w:space="0" w:color="auto"/>
      </w:divBdr>
      <w:divsChild>
        <w:div w:id="1640770920">
          <w:marLeft w:val="0"/>
          <w:marRight w:val="0"/>
          <w:marTop w:val="0"/>
          <w:marBottom w:val="0"/>
          <w:divBdr>
            <w:top w:val="none" w:sz="0" w:space="0" w:color="auto"/>
            <w:left w:val="none" w:sz="0" w:space="0" w:color="auto"/>
            <w:bottom w:val="none" w:sz="0" w:space="0" w:color="auto"/>
            <w:right w:val="none" w:sz="0" w:space="0" w:color="auto"/>
          </w:divBdr>
          <w:divsChild>
            <w:div w:id="297299461">
              <w:marLeft w:val="0"/>
              <w:marRight w:val="0"/>
              <w:marTop w:val="0"/>
              <w:marBottom w:val="0"/>
              <w:divBdr>
                <w:top w:val="none" w:sz="0" w:space="0" w:color="auto"/>
                <w:left w:val="none" w:sz="0" w:space="0" w:color="auto"/>
                <w:bottom w:val="none" w:sz="0" w:space="0" w:color="auto"/>
                <w:right w:val="none" w:sz="0" w:space="0" w:color="auto"/>
              </w:divBdr>
              <w:divsChild>
                <w:div w:id="1338465227">
                  <w:marLeft w:val="0"/>
                  <w:marRight w:val="0"/>
                  <w:marTop w:val="0"/>
                  <w:marBottom w:val="0"/>
                  <w:divBdr>
                    <w:top w:val="none" w:sz="0" w:space="0" w:color="auto"/>
                    <w:left w:val="none" w:sz="0" w:space="0" w:color="auto"/>
                    <w:bottom w:val="none" w:sz="0" w:space="0" w:color="auto"/>
                    <w:right w:val="none" w:sz="0" w:space="0" w:color="auto"/>
                  </w:divBdr>
                  <w:divsChild>
                    <w:div w:id="2008091464">
                      <w:marLeft w:val="0"/>
                      <w:marRight w:val="0"/>
                      <w:marTop w:val="480"/>
                      <w:marBottom w:val="0"/>
                      <w:divBdr>
                        <w:top w:val="none" w:sz="0" w:space="0" w:color="auto"/>
                        <w:left w:val="none" w:sz="0" w:space="0" w:color="auto"/>
                        <w:bottom w:val="none" w:sz="0" w:space="0" w:color="auto"/>
                        <w:right w:val="none" w:sz="0" w:space="0" w:color="auto"/>
                      </w:divBdr>
                      <w:divsChild>
                        <w:div w:id="1822506305">
                          <w:marLeft w:val="0"/>
                          <w:marRight w:val="0"/>
                          <w:marTop w:val="0"/>
                          <w:marBottom w:val="0"/>
                          <w:divBdr>
                            <w:top w:val="single" w:sz="6" w:space="11" w:color="DDDDDD"/>
                            <w:left w:val="single" w:sz="6" w:space="11" w:color="DDDDDD"/>
                            <w:bottom w:val="single" w:sz="6" w:space="11" w:color="DDDDDD"/>
                            <w:right w:val="single" w:sz="6" w:space="11" w:color="DDDDDD"/>
                          </w:divBdr>
                          <w:divsChild>
                            <w:div w:id="308562775">
                              <w:marLeft w:val="0"/>
                              <w:marRight w:val="0"/>
                              <w:marTop w:val="0"/>
                              <w:marBottom w:val="0"/>
                              <w:divBdr>
                                <w:top w:val="none" w:sz="0" w:space="0" w:color="auto"/>
                                <w:left w:val="none" w:sz="0" w:space="0" w:color="auto"/>
                                <w:bottom w:val="none" w:sz="0" w:space="0" w:color="auto"/>
                                <w:right w:val="none" w:sz="0" w:space="0" w:color="auto"/>
                              </w:divBdr>
                              <w:divsChild>
                                <w:div w:id="1759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1329</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2008 marketing initiatives</vt:lpstr>
    </vt:vector>
  </TitlesOfParts>
  <Company>PAYMENTSHIELD LTD.</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marketing initiatives</dc:title>
  <dc:creator>Lee Menzies</dc:creator>
  <cp:lastModifiedBy>Natalie Addy</cp:lastModifiedBy>
  <cp:revision>5</cp:revision>
  <cp:lastPrinted>2014-11-12T10:19:00Z</cp:lastPrinted>
  <dcterms:created xsi:type="dcterms:W3CDTF">2015-07-27T14:32:00Z</dcterms:created>
  <dcterms:modified xsi:type="dcterms:W3CDTF">2015-10-08T09:52:00Z</dcterms:modified>
</cp:coreProperties>
</file>